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B2" w:rsidRPr="00C14EA4" w:rsidRDefault="003D7EB2" w:rsidP="00C14EA4">
      <w:pPr>
        <w:widowControl w:val="0"/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7E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</w:t>
      </w:r>
      <w:r w:rsidR="00C14E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</w:p>
    <w:p w:rsidR="003D7EB2" w:rsidRPr="003D7EB2" w:rsidRDefault="003D7EB2" w:rsidP="00C14EA4">
      <w:pPr>
        <w:widowControl w:val="0"/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E301B" w:rsidRDefault="00BE301B" w:rsidP="0064192A">
      <w:pPr>
        <w:widowControl w:val="0"/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распоряжением министерства </w:t>
      </w:r>
    </w:p>
    <w:p w:rsidR="003D7EB2" w:rsidRPr="003D7EB2" w:rsidRDefault="0064192A" w:rsidP="0064192A">
      <w:pPr>
        <w:widowControl w:val="0"/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хозяйства и продовольс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вия </w:t>
      </w:r>
      <w:r w:rsidR="003D7EB2" w:rsidRPr="003D7E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Кировской области</w:t>
      </w:r>
    </w:p>
    <w:p w:rsidR="003D7EB2" w:rsidRPr="003D7EB2" w:rsidRDefault="003D7EB2" w:rsidP="0064192A">
      <w:pPr>
        <w:widowControl w:val="0"/>
        <w:shd w:val="clear" w:color="auto" w:fill="FFFFFF"/>
        <w:spacing w:after="72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7EB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C676A">
        <w:rPr>
          <w:rFonts w:ascii="Times New Roman" w:eastAsia="Times New Roman" w:hAnsi="Times New Roman"/>
          <w:sz w:val="28"/>
          <w:szCs w:val="28"/>
          <w:lang w:eastAsia="ru-RU"/>
        </w:rPr>
        <w:t>18.02.2019</w:t>
      </w:r>
      <w:r w:rsidR="00BE30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D7EB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AC676A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23147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86CFB" w:rsidRDefault="0044581D" w:rsidP="00D23536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D23536" w:rsidRDefault="0044581D" w:rsidP="00D23536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об антимонопольном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комплаенсе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в министерстве </w:t>
      </w:r>
      <w:r w:rsidR="00121724">
        <w:rPr>
          <w:rFonts w:ascii="Times New Roman" w:hAnsi="Times New Roman"/>
          <w:b/>
          <w:bCs/>
          <w:sz w:val="28"/>
          <w:szCs w:val="28"/>
        </w:rPr>
        <w:t xml:space="preserve">сельского хозяйства </w:t>
      </w:r>
      <w:proofErr w:type="gramEnd"/>
    </w:p>
    <w:p w:rsidR="00F4765D" w:rsidRDefault="00121724" w:rsidP="00D23536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продовольствия</w:t>
      </w:r>
      <w:r w:rsidR="0044581D">
        <w:rPr>
          <w:rFonts w:ascii="Times New Roman" w:hAnsi="Times New Roman"/>
          <w:b/>
          <w:bCs/>
          <w:sz w:val="28"/>
          <w:szCs w:val="28"/>
        </w:rPr>
        <w:t xml:space="preserve"> Кировской области</w:t>
      </w:r>
    </w:p>
    <w:p w:rsidR="0044581D" w:rsidRDefault="0044581D" w:rsidP="00D23536">
      <w:pPr>
        <w:autoSpaceDE w:val="0"/>
        <w:autoSpaceDN w:val="0"/>
        <w:adjustRightInd w:val="0"/>
        <w:spacing w:before="720"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4581D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:rsidR="00FD41EE" w:rsidRDefault="00FD41EE" w:rsidP="00FD41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4581D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1.1. </w:t>
      </w:r>
      <w:proofErr w:type="gramStart"/>
      <w:r w:rsidR="0044581D">
        <w:rPr>
          <w:rFonts w:ascii="Times New Roman" w:hAnsi="Times New Roman"/>
          <w:sz w:val="28"/>
          <w:szCs w:val="28"/>
          <w:lang w:eastAsia="ru-RU"/>
        </w:rPr>
        <w:t xml:space="preserve">Положение об антимонопольном </w:t>
      </w:r>
      <w:proofErr w:type="spellStart"/>
      <w:r w:rsidR="0044581D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44581D">
        <w:rPr>
          <w:rFonts w:ascii="Times New Roman" w:hAnsi="Times New Roman"/>
          <w:sz w:val="28"/>
          <w:szCs w:val="28"/>
          <w:lang w:eastAsia="ru-RU"/>
        </w:rPr>
        <w:t xml:space="preserve"> в министерстве </w:t>
      </w:r>
      <w:r w:rsidR="00121724">
        <w:rPr>
          <w:rFonts w:ascii="Times New Roman" w:hAnsi="Times New Roman"/>
          <w:sz w:val="28"/>
          <w:szCs w:val="28"/>
          <w:lang w:eastAsia="ru-RU"/>
        </w:rPr>
        <w:t>сел</w:t>
      </w:r>
      <w:r w:rsidR="00121724">
        <w:rPr>
          <w:rFonts w:ascii="Times New Roman" w:hAnsi="Times New Roman"/>
          <w:sz w:val="28"/>
          <w:szCs w:val="28"/>
          <w:lang w:eastAsia="ru-RU"/>
        </w:rPr>
        <w:t>ь</w:t>
      </w:r>
      <w:r w:rsidR="00121724">
        <w:rPr>
          <w:rFonts w:ascii="Times New Roman" w:hAnsi="Times New Roman"/>
          <w:sz w:val="28"/>
          <w:szCs w:val="28"/>
          <w:lang w:eastAsia="ru-RU"/>
        </w:rPr>
        <w:t>ского хозяйства и продовольствия</w:t>
      </w:r>
      <w:r w:rsidR="001D7934">
        <w:rPr>
          <w:rFonts w:ascii="Times New Roman" w:hAnsi="Times New Roman"/>
          <w:sz w:val="28"/>
          <w:szCs w:val="28"/>
          <w:lang w:eastAsia="ru-RU"/>
        </w:rPr>
        <w:t xml:space="preserve"> Кировской области (далее – Положение) разработано во исполнение Указа Президента Российской Федерации </w:t>
      </w:r>
      <w:r w:rsidR="00D23536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1D7934">
        <w:rPr>
          <w:rFonts w:ascii="Times New Roman" w:hAnsi="Times New Roman"/>
          <w:sz w:val="28"/>
          <w:szCs w:val="28"/>
          <w:lang w:eastAsia="ru-RU"/>
        </w:rPr>
        <w:t>от 21.12.2017 № 618 «Об основных направлениях государственной политики по развитию конкуренции», распоряжения Правительства Российской Фед</w:t>
      </w:r>
      <w:r w:rsidR="001D7934">
        <w:rPr>
          <w:rFonts w:ascii="Times New Roman" w:hAnsi="Times New Roman"/>
          <w:sz w:val="28"/>
          <w:szCs w:val="28"/>
          <w:lang w:eastAsia="ru-RU"/>
        </w:rPr>
        <w:t>е</w:t>
      </w:r>
      <w:r w:rsidR="001D7934">
        <w:rPr>
          <w:rFonts w:ascii="Times New Roman" w:hAnsi="Times New Roman"/>
          <w:sz w:val="28"/>
          <w:szCs w:val="28"/>
          <w:lang w:eastAsia="ru-RU"/>
        </w:rPr>
        <w:t xml:space="preserve">рации от 18.10.2018 № 2258-р </w:t>
      </w:r>
      <w:r w:rsidR="004501B2">
        <w:rPr>
          <w:rFonts w:ascii="Times New Roman" w:hAnsi="Times New Roman"/>
          <w:sz w:val="28"/>
          <w:szCs w:val="28"/>
          <w:lang w:eastAsia="ru-RU"/>
        </w:rPr>
        <w:t>и определя</w:t>
      </w:r>
      <w:r w:rsidR="00EA4B07">
        <w:rPr>
          <w:rFonts w:ascii="Times New Roman" w:hAnsi="Times New Roman"/>
          <w:sz w:val="28"/>
          <w:szCs w:val="28"/>
          <w:lang w:eastAsia="ru-RU"/>
        </w:rPr>
        <w:t>е</w:t>
      </w:r>
      <w:r w:rsidR="004501B2">
        <w:rPr>
          <w:rFonts w:ascii="Times New Roman" w:hAnsi="Times New Roman"/>
          <w:sz w:val="28"/>
          <w:szCs w:val="28"/>
          <w:lang w:eastAsia="ru-RU"/>
        </w:rPr>
        <w:t xml:space="preserve">т систему мероприятий и процедур, разработанных и применяемых министерством </w:t>
      </w:r>
      <w:r w:rsidR="00121724">
        <w:rPr>
          <w:rFonts w:ascii="Times New Roman" w:hAnsi="Times New Roman"/>
          <w:sz w:val="28"/>
          <w:szCs w:val="28"/>
          <w:lang w:eastAsia="ru-RU"/>
        </w:rPr>
        <w:t>сельского хозяйства и прод</w:t>
      </w:r>
      <w:r w:rsidR="00121724">
        <w:rPr>
          <w:rFonts w:ascii="Times New Roman" w:hAnsi="Times New Roman"/>
          <w:sz w:val="28"/>
          <w:szCs w:val="28"/>
          <w:lang w:eastAsia="ru-RU"/>
        </w:rPr>
        <w:t>о</w:t>
      </w:r>
      <w:r w:rsidR="00121724">
        <w:rPr>
          <w:rFonts w:ascii="Times New Roman" w:hAnsi="Times New Roman"/>
          <w:sz w:val="28"/>
          <w:szCs w:val="28"/>
          <w:lang w:eastAsia="ru-RU"/>
        </w:rPr>
        <w:t>вольствия</w:t>
      </w:r>
      <w:r w:rsidR="004501B2">
        <w:rPr>
          <w:rFonts w:ascii="Times New Roman" w:hAnsi="Times New Roman"/>
          <w:sz w:val="28"/>
          <w:szCs w:val="28"/>
          <w:lang w:eastAsia="ru-RU"/>
        </w:rPr>
        <w:t xml:space="preserve"> Кировской области (далее – министерство) для целей обеспечения</w:t>
      </w:r>
      <w:proofErr w:type="gramEnd"/>
      <w:r w:rsidR="004501B2">
        <w:rPr>
          <w:rFonts w:ascii="Times New Roman" w:hAnsi="Times New Roman"/>
          <w:sz w:val="28"/>
          <w:szCs w:val="28"/>
          <w:lang w:eastAsia="ru-RU"/>
        </w:rPr>
        <w:t xml:space="preserve"> соответс</w:t>
      </w:r>
      <w:r w:rsidR="00BC2FC2">
        <w:rPr>
          <w:rFonts w:ascii="Times New Roman" w:hAnsi="Times New Roman"/>
          <w:sz w:val="28"/>
          <w:szCs w:val="28"/>
          <w:lang w:eastAsia="ru-RU"/>
        </w:rPr>
        <w:t>т</w:t>
      </w:r>
      <w:r w:rsidR="004501B2">
        <w:rPr>
          <w:rFonts w:ascii="Times New Roman" w:hAnsi="Times New Roman"/>
          <w:sz w:val="28"/>
          <w:szCs w:val="28"/>
          <w:lang w:eastAsia="ru-RU"/>
        </w:rPr>
        <w:t>в</w:t>
      </w:r>
      <w:r w:rsidR="00BC2FC2">
        <w:rPr>
          <w:rFonts w:ascii="Times New Roman" w:hAnsi="Times New Roman"/>
          <w:sz w:val="28"/>
          <w:szCs w:val="28"/>
          <w:lang w:eastAsia="ru-RU"/>
        </w:rPr>
        <w:t>и</w:t>
      </w:r>
      <w:r w:rsidR="004501B2">
        <w:rPr>
          <w:rFonts w:ascii="Times New Roman" w:hAnsi="Times New Roman"/>
          <w:sz w:val="28"/>
          <w:szCs w:val="28"/>
          <w:lang w:eastAsia="ru-RU"/>
        </w:rPr>
        <w:t xml:space="preserve">я требованиям антимонопольного законодательства </w:t>
      </w:r>
      <w:r w:rsidR="00BC2FC2">
        <w:rPr>
          <w:rFonts w:ascii="Times New Roman" w:hAnsi="Times New Roman"/>
          <w:sz w:val="28"/>
          <w:szCs w:val="28"/>
          <w:lang w:eastAsia="ru-RU"/>
        </w:rPr>
        <w:br/>
        <w:t>и предупреждени</w:t>
      </w:r>
      <w:r w:rsidR="00D23536">
        <w:rPr>
          <w:rFonts w:ascii="Times New Roman" w:hAnsi="Times New Roman"/>
          <w:sz w:val="28"/>
          <w:szCs w:val="28"/>
          <w:lang w:eastAsia="ru-RU"/>
        </w:rPr>
        <w:t>я</w:t>
      </w:r>
      <w:r w:rsidR="00BC2FC2">
        <w:rPr>
          <w:rFonts w:ascii="Times New Roman" w:hAnsi="Times New Roman"/>
          <w:sz w:val="28"/>
          <w:szCs w:val="28"/>
          <w:lang w:eastAsia="ru-RU"/>
        </w:rPr>
        <w:t xml:space="preserve"> его нарушений.</w:t>
      </w:r>
    </w:p>
    <w:p w:rsidR="00BC2FC2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1.2. </w:t>
      </w:r>
      <w:r w:rsidR="00BC2FC2">
        <w:rPr>
          <w:rFonts w:ascii="Times New Roman" w:hAnsi="Times New Roman"/>
          <w:sz w:val="28"/>
          <w:szCs w:val="28"/>
          <w:lang w:eastAsia="ru-RU"/>
        </w:rPr>
        <w:t>Термины и определения, применяемые в данном Положении:</w:t>
      </w:r>
    </w:p>
    <w:p w:rsidR="00BC2FC2" w:rsidRDefault="00BC2FC2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«антимонопольное законодательство» – законодательство, основыва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щееся на Конституции Российской Федерации, Гражданском кодексе Росси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ской Федерации и состоящее из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="00196C7B">
        <w:rPr>
          <w:rFonts w:ascii="Times New Roman" w:hAnsi="Times New Roman"/>
          <w:sz w:val="28"/>
          <w:szCs w:val="28"/>
          <w:lang w:eastAsia="ru-RU"/>
        </w:rPr>
        <w:t xml:space="preserve">от 26.07.2006 № 135-ФЗ </w:t>
      </w:r>
      <w:r>
        <w:rPr>
          <w:rFonts w:ascii="Times New Roman" w:hAnsi="Times New Roman"/>
          <w:sz w:val="28"/>
          <w:szCs w:val="28"/>
          <w:lang w:eastAsia="ru-RU"/>
        </w:rPr>
        <w:t>«О защите конкуренции», иных федеральных зак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нов, регулирующих отношения, связанные с з</w:t>
      </w:r>
      <w:r w:rsidR="00196C7B">
        <w:rPr>
          <w:rFonts w:ascii="Times New Roman" w:hAnsi="Times New Roman"/>
          <w:sz w:val="28"/>
          <w:szCs w:val="28"/>
          <w:lang w:eastAsia="ru-RU"/>
        </w:rPr>
        <w:t xml:space="preserve">ащитой </w:t>
      </w:r>
      <w:proofErr w:type="gramStart"/>
      <w:r w:rsidR="00196C7B">
        <w:rPr>
          <w:rFonts w:ascii="Times New Roman" w:hAnsi="Times New Roman"/>
          <w:sz w:val="28"/>
          <w:szCs w:val="28"/>
          <w:lang w:eastAsia="ru-RU"/>
        </w:rPr>
        <w:t>конкуренции</w:t>
      </w:r>
      <w:proofErr w:type="gramEnd"/>
      <w:r w:rsidR="00196C7B">
        <w:rPr>
          <w:rFonts w:ascii="Times New Roman" w:hAnsi="Times New Roman"/>
          <w:sz w:val="28"/>
          <w:szCs w:val="28"/>
          <w:lang w:eastAsia="ru-RU"/>
        </w:rPr>
        <w:t xml:space="preserve"> в том чи</w:t>
      </w:r>
      <w:r w:rsidR="00196C7B">
        <w:rPr>
          <w:rFonts w:ascii="Times New Roman" w:hAnsi="Times New Roman"/>
          <w:sz w:val="28"/>
          <w:szCs w:val="28"/>
          <w:lang w:eastAsia="ru-RU"/>
        </w:rPr>
        <w:t>с</w:t>
      </w:r>
      <w:r w:rsidR="00196C7B">
        <w:rPr>
          <w:rFonts w:ascii="Times New Roman" w:hAnsi="Times New Roman"/>
          <w:sz w:val="28"/>
          <w:szCs w:val="28"/>
          <w:lang w:eastAsia="ru-RU"/>
        </w:rPr>
        <w:t xml:space="preserve">ле </w:t>
      </w:r>
      <w:r>
        <w:rPr>
          <w:rFonts w:ascii="Times New Roman" w:hAnsi="Times New Roman"/>
          <w:sz w:val="28"/>
          <w:szCs w:val="28"/>
          <w:lang w:eastAsia="ru-RU"/>
        </w:rPr>
        <w:t xml:space="preserve">с предупреждением и пресечением монополистической деятельности </w:t>
      </w:r>
      <w:r>
        <w:rPr>
          <w:rFonts w:ascii="Times New Roman" w:hAnsi="Times New Roman"/>
          <w:sz w:val="28"/>
          <w:szCs w:val="28"/>
          <w:lang w:eastAsia="ru-RU"/>
        </w:rPr>
        <w:br/>
        <w:t>и недобросовестной конкур</w:t>
      </w:r>
      <w:r w:rsidR="00D23536">
        <w:rPr>
          <w:rFonts w:ascii="Times New Roman" w:hAnsi="Times New Roman"/>
          <w:sz w:val="28"/>
          <w:szCs w:val="28"/>
          <w:lang w:eastAsia="ru-RU"/>
        </w:rPr>
        <w:t>енции;</w:t>
      </w:r>
    </w:p>
    <w:p w:rsidR="00BC2FC2" w:rsidRDefault="00F67CF4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«антимонопольный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комплаенс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 – совокупность правовых </w:t>
      </w:r>
      <w:r>
        <w:rPr>
          <w:rFonts w:ascii="Times New Roman" w:hAnsi="Times New Roman"/>
          <w:sz w:val="28"/>
          <w:szCs w:val="28"/>
          <w:lang w:eastAsia="ru-RU"/>
        </w:rPr>
        <w:br/>
        <w:t>и организационных мер, направленных на соблюдение требований антимон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польного законодательства</w:t>
      </w:r>
      <w:r w:rsidR="00D23536">
        <w:rPr>
          <w:rFonts w:ascii="Times New Roman" w:hAnsi="Times New Roman"/>
          <w:sz w:val="28"/>
          <w:szCs w:val="28"/>
          <w:lang w:eastAsia="ru-RU"/>
        </w:rPr>
        <w:t xml:space="preserve"> и предупреждение его нарушений;</w:t>
      </w:r>
    </w:p>
    <w:p w:rsidR="00F67CF4" w:rsidRDefault="00F67CF4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«антимонопольный орган» – Федеральная антимонопольная служба и ее тер</w:t>
      </w:r>
      <w:r w:rsidR="00D23536">
        <w:rPr>
          <w:rFonts w:ascii="Times New Roman" w:hAnsi="Times New Roman"/>
          <w:sz w:val="28"/>
          <w:szCs w:val="28"/>
          <w:lang w:eastAsia="ru-RU"/>
        </w:rPr>
        <w:t>риториальные управления;</w:t>
      </w:r>
    </w:p>
    <w:p w:rsidR="00F67CF4" w:rsidRDefault="00F67CF4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«антимонопольный аудит» – комплексная проверка деятельности мин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стерства с целью оценки его соответствия антимонопольному законодательс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ву и в</w:t>
      </w:r>
      <w:r w:rsidR="00D23536">
        <w:rPr>
          <w:rFonts w:ascii="Times New Roman" w:hAnsi="Times New Roman"/>
          <w:sz w:val="28"/>
          <w:szCs w:val="28"/>
          <w:lang w:eastAsia="ru-RU"/>
        </w:rPr>
        <w:t>ыявления антимонопольных рисков;</w:t>
      </w:r>
    </w:p>
    <w:p w:rsidR="00F67CF4" w:rsidRDefault="00F67CF4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«доклад об антимонопольном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 – документ, содержащий информацию об организации и функционировании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антимонопольного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лаенса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6C68">
        <w:rPr>
          <w:rFonts w:ascii="Times New Roman" w:hAnsi="Times New Roman"/>
          <w:sz w:val="28"/>
          <w:szCs w:val="28"/>
          <w:lang w:eastAsia="ru-RU"/>
        </w:rPr>
        <w:t>в</w:t>
      </w:r>
      <w:r w:rsidR="00D23536">
        <w:rPr>
          <w:rFonts w:ascii="Times New Roman" w:hAnsi="Times New Roman"/>
          <w:sz w:val="28"/>
          <w:szCs w:val="28"/>
          <w:lang w:eastAsia="ru-RU"/>
        </w:rPr>
        <w:t xml:space="preserve"> министерстве;</w:t>
      </w:r>
    </w:p>
    <w:p w:rsidR="00F67CF4" w:rsidRDefault="00F67CF4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«коллегиальный орган» – совещательный орган, осуществляющий оце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ку эффективно</w:t>
      </w:r>
      <w:r w:rsidR="00D23536">
        <w:rPr>
          <w:rFonts w:ascii="Times New Roman" w:hAnsi="Times New Roman"/>
          <w:sz w:val="28"/>
          <w:szCs w:val="28"/>
          <w:lang w:eastAsia="ru-RU"/>
        </w:rPr>
        <w:t xml:space="preserve">сти </w:t>
      </w:r>
      <w:proofErr w:type="gramStart"/>
      <w:r w:rsidR="00D23536">
        <w:rPr>
          <w:rFonts w:ascii="Times New Roman" w:hAnsi="Times New Roman"/>
          <w:sz w:val="28"/>
          <w:szCs w:val="28"/>
          <w:lang w:eastAsia="ru-RU"/>
        </w:rPr>
        <w:t>антимонопольного</w:t>
      </w:r>
      <w:proofErr w:type="gramEnd"/>
      <w:r w:rsidR="00D2353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23536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D23536">
        <w:rPr>
          <w:rFonts w:ascii="Times New Roman" w:hAnsi="Times New Roman"/>
          <w:sz w:val="28"/>
          <w:szCs w:val="28"/>
          <w:lang w:eastAsia="ru-RU"/>
        </w:rPr>
        <w:t>;</w:t>
      </w:r>
    </w:p>
    <w:p w:rsidR="00F67CF4" w:rsidRDefault="00F67CF4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9D0442">
        <w:rPr>
          <w:rFonts w:ascii="Times New Roman" w:hAnsi="Times New Roman"/>
          <w:sz w:val="28"/>
          <w:szCs w:val="28"/>
          <w:lang w:eastAsia="ru-RU"/>
        </w:rPr>
        <w:t>уполномоченное лицо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9D0442">
        <w:rPr>
          <w:rFonts w:ascii="Times New Roman" w:hAnsi="Times New Roman"/>
          <w:sz w:val="28"/>
          <w:szCs w:val="28"/>
          <w:lang w:eastAsia="ru-RU"/>
        </w:rPr>
        <w:t xml:space="preserve"> – уполномоченное министерством структурное подразделение или должностное лицо, осуществляющее внедрение и </w:t>
      </w:r>
      <w:proofErr w:type="gramStart"/>
      <w:r w:rsidR="009D044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9D0442">
        <w:rPr>
          <w:rFonts w:ascii="Times New Roman" w:hAnsi="Times New Roman"/>
          <w:sz w:val="28"/>
          <w:szCs w:val="28"/>
          <w:lang w:eastAsia="ru-RU"/>
        </w:rPr>
        <w:t xml:space="preserve"> исполнением в министерстве антимонопольного законодательства.</w:t>
      </w:r>
    </w:p>
    <w:p w:rsidR="009D0442" w:rsidRDefault="009D0442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 Цель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антимонопольного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9D0442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1.3.1. </w:t>
      </w:r>
      <w:r w:rsidR="009D0442">
        <w:rPr>
          <w:rFonts w:ascii="Times New Roman" w:hAnsi="Times New Roman"/>
          <w:sz w:val="28"/>
          <w:szCs w:val="28"/>
          <w:lang w:eastAsia="ru-RU"/>
        </w:rPr>
        <w:t>Обеспечение соответствия деятельности министерства требован</w:t>
      </w:r>
      <w:r w:rsidR="009D0442">
        <w:rPr>
          <w:rFonts w:ascii="Times New Roman" w:hAnsi="Times New Roman"/>
          <w:sz w:val="28"/>
          <w:szCs w:val="28"/>
          <w:lang w:eastAsia="ru-RU"/>
        </w:rPr>
        <w:t>и</w:t>
      </w:r>
      <w:r w:rsidR="009D0442">
        <w:rPr>
          <w:rFonts w:ascii="Times New Roman" w:hAnsi="Times New Roman"/>
          <w:sz w:val="28"/>
          <w:szCs w:val="28"/>
          <w:lang w:eastAsia="ru-RU"/>
        </w:rPr>
        <w:t>ям антимонопольного законодательства.</w:t>
      </w:r>
    </w:p>
    <w:p w:rsidR="009D0442" w:rsidRDefault="009D0442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1.3.2.</w:t>
      </w:r>
      <w:r w:rsidR="00636C6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Профилактика нарушений требований антимонопольного закон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дательства в деятельности министерства.</w:t>
      </w:r>
    </w:p>
    <w:p w:rsidR="009D0442" w:rsidRDefault="009D0442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1.4. Задачи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антимонопольного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</w:t>
      </w:r>
      <w:r w:rsidR="009D1F7E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плаенса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9D0442" w:rsidRPr="00D67C6A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1.4.1. </w:t>
      </w:r>
      <w:r w:rsidR="009D0442" w:rsidRPr="00D67C6A">
        <w:rPr>
          <w:rFonts w:ascii="Times New Roman" w:hAnsi="Times New Roman"/>
          <w:spacing w:val="-4"/>
          <w:sz w:val="28"/>
          <w:szCs w:val="28"/>
          <w:lang w:eastAsia="ru-RU"/>
        </w:rPr>
        <w:t>Выявление рисков нарушения антимонопольного законодательства.</w:t>
      </w:r>
    </w:p>
    <w:p w:rsidR="009D0442" w:rsidRDefault="009D0442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1.4.2.</w:t>
      </w:r>
      <w:r w:rsidR="00636C6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Управление рисками нарушения антимонопольного законодател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>ства.</w:t>
      </w:r>
    </w:p>
    <w:p w:rsidR="009D0442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1.4.3. </w:t>
      </w:r>
      <w:r w:rsidR="009D0442">
        <w:rPr>
          <w:rFonts w:ascii="Times New Roman" w:hAnsi="Times New Roman"/>
          <w:sz w:val="28"/>
          <w:szCs w:val="28"/>
          <w:lang w:eastAsia="ru-RU"/>
        </w:rPr>
        <w:t>Контроль соответствия деятельности министерства требованиям антимонопольного законодательства.</w:t>
      </w:r>
    </w:p>
    <w:p w:rsidR="009D0442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1.4.4. </w:t>
      </w:r>
      <w:r w:rsidR="00B21FF7">
        <w:rPr>
          <w:rFonts w:ascii="Times New Roman" w:hAnsi="Times New Roman"/>
          <w:sz w:val="28"/>
          <w:szCs w:val="28"/>
          <w:lang w:eastAsia="ru-RU"/>
        </w:rPr>
        <w:t>О</w:t>
      </w:r>
      <w:r w:rsidR="009D0442">
        <w:rPr>
          <w:rFonts w:ascii="Times New Roman" w:hAnsi="Times New Roman"/>
          <w:sz w:val="28"/>
          <w:szCs w:val="28"/>
          <w:lang w:eastAsia="ru-RU"/>
        </w:rPr>
        <w:t xml:space="preserve">ценка эффективности функционирования в </w:t>
      </w:r>
      <w:r w:rsidR="00C539A9">
        <w:rPr>
          <w:rFonts w:ascii="Times New Roman" w:hAnsi="Times New Roman"/>
          <w:sz w:val="28"/>
          <w:szCs w:val="28"/>
          <w:lang w:eastAsia="ru-RU"/>
        </w:rPr>
        <w:t>министерстве</w:t>
      </w:r>
      <w:r w:rsidR="009D0442">
        <w:rPr>
          <w:rFonts w:ascii="Times New Roman" w:hAnsi="Times New Roman"/>
          <w:sz w:val="28"/>
          <w:szCs w:val="28"/>
          <w:lang w:eastAsia="ru-RU"/>
        </w:rPr>
        <w:t xml:space="preserve"> ант</w:t>
      </w:r>
      <w:r w:rsidR="009D0442">
        <w:rPr>
          <w:rFonts w:ascii="Times New Roman" w:hAnsi="Times New Roman"/>
          <w:sz w:val="28"/>
          <w:szCs w:val="28"/>
          <w:lang w:eastAsia="ru-RU"/>
        </w:rPr>
        <w:t>и</w:t>
      </w:r>
      <w:r w:rsidR="009D0442">
        <w:rPr>
          <w:rFonts w:ascii="Times New Roman" w:hAnsi="Times New Roman"/>
          <w:sz w:val="28"/>
          <w:szCs w:val="28"/>
          <w:lang w:eastAsia="ru-RU"/>
        </w:rPr>
        <w:t>монопольного законодательства.</w:t>
      </w:r>
    </w:p>
    <w:p w:rsidR="00F67CF4" w:rsidRDefault="00C539A9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1.5. Принципы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антимонопольного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C539A9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1.5.1. </w:t>
      </w:r>
      <w:r w:rsidR="00C539A9">
        <w:rPr>
          <w:rFonts w:ascii="Times New Roman" w:hAnsi="Times New Roman"/>
          <w:sz w:val="28"/>
          <w:szCs w:val="28"/>
          <w:lang w:eastAsia="ru-RU"/>
        </w:rPr>
        <w:t>Законность.</w:t>
      </w:r>
    </w:p>
    <w:p w:rsidR="00C539A9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1.5.2. </w:t>
      </w:r>
      <w:r w:rsidR="00C539A9">
        <w:rPr>
          <w:rFonts w:ascii="Times New Roman" w:hAnsi="Times New Roman"/>
          <w:sz w:val="28"/>
          <w:szCs w:val="28"/>
          <w:lang w:eastAsia="ru-RU"/>
        </w:rPr>
        <w:t xml:space="preserve">Заинтересованность руководства министерства в эффективности функционирования антимонопольного </w:t>
      </w:r>
      <w:proofErr w:type="spellStart"/>
      <w:r w:rsidR="00C539A9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C539A9">
        <w:rPr>
          <w:rFonts w:ascii="Times New Roman" w:hAnsi="Times New Roman"/>
          <w:sz w:val="28"/>
          <w:szCs w:val="28"/>
          <w:lang w:eastAsia="ru-RU"/>
        </w:rPr>
        <w:t>.</w:t>
      </w:r>
    </w:p>
    <w:p w:rsidR="00C539A9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1.5.3. </w:t>
      </w:r>
      <w:r w:rsidR="00C539A9">
        <w:rPr>
          <w:rFonts w:ascii="Times New Roman" w:hAnsi="Times New Roman"/>
          <w:sz w:val="28"/>
          <w:szCs w:val="28"/>
          <w:lang w:eastAsia="ru-RU"/>
        </w:rPr>
        <w:t xml:space="preserve">Регулярность оценки рисков нарушения антимонопольного </w:t>
      </w:r>
      <w:proofErr w:type="spellStart"/>
      <w:r w:rsidR="00C539A9">
        <w:rPr>
          <w:rFonts w:ascii="Times New Roman" w:hAnsi="Times New Roman"/>
          <w:sz w:val="28"/>
          <w:szCs w:val="28"/>
          <w:lang w:eastAsia="ru-RU"/>
        </w:rPr>
        <w:t>ком</w:t>
      </w:r>
      <w:r w:rsidR="00C539A9">
        <w:rPr>
          <w:rFonts w:ascii="Times New Roman" w:hAnsi="Times New Roman"/>
          <w:sz w:val="28"/>
          <w:szCs w:val="28"/>
          <w:lang w:eastAsia="ru-RU"/>
        </w:rPr>
        <w:t>п</w:t>
      </w:r>
      <w:r w:rsidR="00C539A9">
        <w:rPr>
          <w:rFonts w:ascii="Times New Roman" w:hAnsi="Times New Roman"/>
          <w:sz w:val="28"/>
          <w:szCs w:val="28"/>
          <w:lang w:eastAsia="ru-RU"/>
        </w:rPr>
        <w:t>лаенса</w:t>
      </w:r>
      <w:proofErr w:type="spellEnd"/>
      <w:r w:rsidR="00C539A9">
        <w:rPr>
          <w:rFonts w:ascii="Times New Roman" w:hAnsi="Times New Roman"/>
          <w:sz w:val="28"/>
          <w:szCs w:val="28"/>
          <w:lang w:eastAsia="ru-RU"/>
        </w:rPr>
        <w:t>.</w:t>
      </w:r>
    </w:p>
    <w:p w:rsidR="00C539A9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1.5.4. </w:t>
      </w:r>
      <w:r w:rsidR="00C539A9">
        <w:rPr>
          <w:rFonts w:ascii="Times New Roman" w:hAnsi="Times New Roman"/>
          <w:sz w:val="28"/>
          <w:szCs w:val="28"/>
          <w:lang w:eastAsia="ru-RU"/>
        </w:rPr>
        <w:t xml:space="preserve">Информационная открытость функционирования в министерстве антимонопольного </w:t>
      </w:r>
      <w:proofErr w:type="spellStart"/>
      <w:r w:rsidR="00C539A9">
        <w:rPr>
          <w:rFonts w:ascii="Times New Roman" w:hAnsi="Times New Roman"/>
          <w:sz w:val="28"/>
          <w:szCs w:val="28"/>
          <w:lang w:eastAsia="ru-RU"/>
        </w:rPr>
        <w:t>ко</w:t>
      </w:r>
      <w:r w:rsidR="0050793C">
        <w:rPr>
          <w:rFonts w:ascii="Times New Roman" w:hAnsi="Times New Roman"/>
          <w:sz w:val="28"/>
          <w:szCs w:val="28"/>
          <w:lang w:eastAsia="ru-RU"/>
        </w:rPr>
        <w:t>м</w:t>
      </w:r>
      <w:r w:rsidR="00C539A9">
        <w:rPr>
          <w:rFonts w:ascii="Times New Roman" w:hAnsi="Times New Roman"/>
          <w:sz w:val="28"/>
          <w:szCs w:val="28"/>
          <w:lang w:eastAsia="ru-RU"/>
        </w:rPr>
        <w:t>плаенса</w:t>
      </w:r>
      <w:proofErr w:type="spellEnd"/>
      <w:r w:rsidR="00C539A9">
        <w:rPr>
          <w:rFonts w:ascii="Times New Roman" w:hAnsi="Times New Roman"/>
          <w:sz w:val="28"/>
          <w:szCs w:val="28"/>
          <w:lang w:eastAsia="ru-RU"/>
        </w:rPr>
        <w:t>.</w:t>
      </w:r>
    </w:p>
    <w:p w:rsidR="00C539A9" w:rsidRDefault="00C539A9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1.5.5.</w:t>
      </w:r>
      <w:r w:rsidR="00636C6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Непрерывность функционирования антимонопольного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 министерстве.</w:t>
      </w:r>
    </w:p>
    <w:p w:rsidR="00C539A9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1.5.6. </w:t>
      </w:r>
      <w:r w:rsidR="00C539A9">
        <w:rPr>
          <w:rFonts w:ascii="Times New Roman" w:hAnsi="Times New Roman"/>
          <w:sz w:val="28"/>
          <w:szCs w:val="28"/>
          <w:lang w:eastAsia="ru-RU"/>
        </w:rPr>
        <w:t xml:space="preserve">Совершенствование </w:t>
      </w:r>
      <w:proofErr w:type="gramStart"/>
      <w:r w:rsidR="00C539A9">
        <w:rPr>
          <w:rFonts w:ascii="Times New Roman" w:hAnsi="Times New Roman"/>
          <w:sz w:val="28"/>
          <w:szCs w:val="28"/>
          <w:lang w:eastAsia="ru-RU"/>
        </w:rPr>
        <w:t>антимонопольного</w:t>
      </w:r>
      <w:proofErr w:type="gramEnd"/>
      <w:r w:rsidR="00C539A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539A9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C539A9">
        <w:rPr>
          <w:rFonts w:ascii="Times New Roman" w:hAnsi="Times New Roman"/>
          <w:sz w:val="28"/>
          <w:szCs w:val="28"/>
          <w:lang w:eastAsia="ru-RU"/>
        </w:rPr>
        <w:t>.</w:t>
      </w:r>
    </w:p>
    <w:p w:rsidR="00C13210" w:rsidRPr="009D5823" w:rsidRDefault="00636C68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1.6. </w:t>
      </w:r>
      <w:r w:rsidR="00A31781" w:rsidRPr="009D5823">
        <w:rPr>
          <w:rFonts w:ascii="Times New Roman" w:hAnsi="Times New Roman"/>
          <w:sz w:val="28"/>
          <w:szCs w:val="28"/>
          <w:lang w:eastAsia="ru-RU"/>
        </w:rPr>
        <w:t>Требования настоящего Положения применяют</w:t>
      </w:r>
      <w:r w:rsidR="00C13210" w:rsidRPr="009D5823">
        <w:rPr>
          <w:rFonts w:ascii="Times New Roman" w:hAnsi="Times New Roman"/>
          <w:sz w:val="28"/>
          <w:szCs w:val="28"/>
          <w:lang w:eastAsia="ru-RU"/>
        </w:rPr>
        <w:t>с</w:t>
      </w:r>
      <w:r w:rsidR="00E24C29">
        <w:rPr>
          <w:rFonts w:ascii="Times New Roman" w:hAnsi="Times New Roman"/>
          <w:sz w:val="28"/>
          <w:szCs w:val="28"/>
          <w:lang w:eastAsia="ru-RU"/>
        </w:rPr>
        <w:t>я в отношении всех сотрудников</w:t>
      </w:r>
      <w:r w:rsidR="00D67C6A">
        <w:rPr>
          <w:rFonts w:ascii="Times New Roman" w:hAnsi="Times New Roman"/>
          <w:sz w:val="28"/>
          <w:szCs w:val="28"/>
          <w:lang w:eastAsia="ru-RU"/>
        </w:rPr>
        <w:t xml:space="preserve"> министерства</w:t>
      </w:r>
      <w:r w:rsidR="00E24C29">
        <w:rPr>
          <w:rFonts w:ascii="Times New Roman" w:hAnsi="Times New Roman"/>
          <w:sz w:val="28"/>
          <w:szCs w:val="28"/>
          <w:lang w:eastAsia="ru-RU"/>
        </w:rPr>
        <w:t>.</w:t>
      </w:r>
    </w:p>
    <w:p w:rsidR="0066028B" w:rsidRDefault="00E24C29" w:rsidP="00BE3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1.7. </w:t>
      </w:r>
      <w:r w:rsidRPr="009D5823">
        <w:rPr>
          <w:rFonts w:ascii="Times New Roman" w:hAnsi="Times New Roman"/>
          <w:sz w:val="28"/>
          <w:szCs w:val="28"/>
          <w:lang w:eastAsia="ru-RU"/>
        </w:rPr>
        <w:t xml:space="preserve">Требования настоящего Положения </w:t>
      </w:r>
      <w:r w:rsidR="00C13210" w:rsidRPr="009D5823">
        <w:rPr>
          <w:rFonts w:ascii="Times New Roman" w:hAnsi="Times New Roman"/>
          <w:sz w:val="28"/>
          <w:szCs w:val="28"/>
          <w:lang w:eastAsia="ru-RU"/>
        </w:rPr>
        <w:t>в обязательном порядке прим</w:t>
      </w:r>
      <w:r w:rsidR="00C13210" w:rsidRPr="009D5823">
        <w:rPr>
          <w:rFonts w:ascii="Times New Roman" w:hAnsi="Times New Roman"/>
          <w:sz w:val="28"/>
          <w:szCs w:val="28"/>
          <w:lang w:eastAsia="ru-RU"/>
        </w:rPr>
        <w:t>е</w:t>
      </w:r>
      <w:r w:rsidR="00C13210" w:rsidRPr="009D5823">
        <w:rPr>
          <w:rFonts w:ascii="Times New Roman" w:hAnsi="Times New Roman"/>
          <w:sz w:val="28"/>
          <w:szCs w:val="28"/>
          <w:lang w:eastAsia="ru-RU"/>
        </w:rPr>
        <w:t>няются в отношении</w:t>
      </w:r>
      <w:r w:rsidR="00BE301B">
        <w:rPr>
          <w:rFonts w:ascii="Times New Roman" w:hAnsi="Times New Roman"/>
          <w:sz w:val="28"/>
          <w:szCs w:val="28"/>
          <w:lang w:eastAsia="ru-RU"/>
        </w:rPr>
        <w:t xml:space="preserve"> деятельности министерства в сфере оказания государс</w:t>
      </w:r>
      <w:r w:rsidR="00BE301B">
        <w:rPr>
          <w:rFonts w:ascii="Times New Roman" w:hAnsi="Times New Roman"/>
          <w:sz w:val="28"/>
          <w:szCs w:val="28"/>
          <w:lang w:eastAsia="ru-RU"/>
        </w:rPr>
        <w:t>т</w:t>
      </w:r>
      <w:r w:rsidR="00BE301B">
        <w:rPr>
          <w:rFonts w:ascii="Times New Roman" w:hAnsi="Times New Roman"/>
          <w:sz w:val="28"/>
          <w:szCs w:val="28"/>
          <w:lang w:eastAsia="ru-RU"/>
        </w:rPr>
        <w:t xml:space="preserve">венной поддержки при реализации </w:t>
      </w:r>
      <w:r w:rsidR="00BE301B" w:rsidRPr="00BE301B">
        <w:rPr>
          <w:rFonts w:ascii="Times New Roman" w:hAnsi="Times New Roman"/>
          <w:sz w:val="28"/>
          <w:szCs w:val="28"/>
          <w:lang w:eastAsia="ru-RU"/>
        </w:rPr>
        <w:t>государственной программ</w:t>
      </w:r>
      <w:r w:rsidR="00BE301B">
        <w:rPr>
          <w:rFonts w:ascii="Times New Roman" w:hAnsi="Times New Roman"/>
          <w:sz w:val="28"/>
          <w:szCs w:val="28"/>
          <w:lang w:eastAsia="ru-RU"/>
        </w:rPr>
        <w:t>ы К</w:t>
      </w:r>
      <w:r w:rsidR="00BE301B" w:rsidRPr="00BE301B">
        <w:rPr>
          <w:rFonts w:ascii="Times New Roman" w:hAnsi="Times New Roman"/>
          <w:sz w:val="28"/>
          <w:szCs w:val="28"/>
          <w:lang w:eastAsia="ru-RU"/>
        </w:rPr>
        <w:t>ировской области</w:t>
      </w:r>
      <w:r w:rsidR="00BE301B">
        <w:rPr>
          <w:rFonts w:ascii="Times New Roman" w:hAnsi="Times New Roman"/>
          <w:sz w:val="28"/>
          <w:szCs w:val="28"/>
          <w:lang w:eastAsia="ru-RU"/>
        </w:rPr>
        <w:t xml:space="preserve"> «Р</w:t>
      </w:r>
      <w:r w:rsidR="00BE301B" w:rsidRPr="00BE301B">
        <w:rPr>
          <w:rFonts w:ascii="Times New Roman" w:hAnsi="Times New Roman"/>
          <w:sz w:val="28"/>
          <w:szCs w:val="28"/>
          <w:lang w:eastAsia="ru-RU"/>
        </w:rPr>
        <w:t>азвитие агропромышленного комплекса</w:t>
      </w:r>
      <w:r w:rsidR="00BE301B">
        <w:rPr>
          <w:rFonts w:ascii="Times New Roman" w:hAnsi="Times New Roman"/>
          <w:sz w:val="28"/>
          <w:szCs w:val="28"/>
          <w:lang w:eastAsia="ru-RU"/>
        </w:rPr>
        <w:t>».</w:t>
      </w:r>
    </w:p>
    <w:p w:rsidR="00C539A9" w:rsidRDefault="00FD55D5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9D5823">
        <w:rPr>
          <w:rFonts w:ascii="Times New Roman" w:hAnsi="Times New Roman"/>
          <w:sz w:val="28"/>
          <w:szCs w:val="28"/>
          <w:lang w:eastAsia="ru-RU"/>
        </w:rPr>
        <w:t>8</w:t>
      </w:r>
      <w:r w:rsidR="00E24C29">
        <w:rPr>
          <w:rFonts w:ascii="Times New Roman" w:hAnsi="Times New Roman"/>
          <w:sz w:val="28"/>
          <w:szCs w:val="28"/>
          <w:lang w:eastAsia="ru-RU"/>
        </w:rPr>
        <w:t>. </w:t>
      </w:r>
      <w:r>
        <w:rPr>
          <w:rFonts w:ascii="Times New Roman" w:hAnsi="Times New Roman"/>
          <w:sz w:val="28"/>
          <w:szCs w:val="28"/>
          <w:lang w:eastAsia="ru-RU"/>
        </w:rPr>
        <w:t>Все сотрудники</w:t>
      </w:r>
      <w:r w:rsidR="00636C68">
        <w:rPr>
          <w:rFonts w:ascii="Times New Roman" w:hAnsi="Times New Roman"/>
          <w:sz w:val="28"/>
          <w:szCs w:val="28"/>
          <w:lang w:eastAsia="ru-RU"/>
        </w:rPr>
        <w:t xml:space="preserve"> министерства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подлежат ознакомлению </w:t>
      </w:r>
      <w:r w:rsidR="003749D1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с Положением. Ознакомление сотрудников осуществляется под подпись.</w:t>
      </w:r>
    </w:p>
    <w:p w:rsidR="00D71BC6" w:rsidRDefault="00D71BC6" w:rsidP="00EA4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45DE" w:rsidRDefault="00AE45DE" w:rsidP="00FD41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7E66CA" w:rsidRPr="00C539A9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proofErr w:type="gramStart"/>
      <w:r w:rsidR="007E66CA" w:rsidRPr="00C539A9">
        <w:rPr>
          <w:rFonts w:ascii="Times New Roman" w:hAnsi="Times New Roman"/>
          <w:b/>
          <w:sz w:val="28"/>
          <w:szCs w:val="28"/>
          <w:lang w:eastAsia="ru-RU"/>
        </w:rPr>
        <w:t>антимонопольного</w:t>
      </w:r>
      <w:proofErr w:type="gramEnd"/>
      <w:r w:rsidR="007E66CA" w:rsidRPr="00C539A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7E66CA" w:rsidRPr="00C539A9">
        <w:rPr>
          <w:rFonts w:ascii="Times New Roman" w:hAnsi="Times New Roman"/>
          <w:b/>
          <w:sz w:val="28"/>
          <w:szCs w:val="28"/>
          <w:lang w:eastAsia="ru-RU"/>
        </w:rPr>
        <w:t>комплаенса</w:t>
      </w:r>
      <w:proofErr w:type="spellEnd"/>
    </w:p>
    <w:p w:rsidR="00AE45DE" w:rsidRDefault="00AE45DE" w:rsidP="00C539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66CA" w:rsidRDefault="00AE45DE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45DE">
        <w:rPr>
          <w:rFonts w:ascii="Times New Roman" w:hAnsi="Times New Roman"/>
          <w:sz w:val="28"/>
          <w:szCs w:val="28"/>
          <w:lang w:eastAsia="ru-RU"/>
        </w:rPr>
        <w:t>2.1.</w:t>
      </w:r>
      <w:r w:rsidR="001C0C59">
        <w:rPr>
          <w:rFonts w:ascii="Times New Roman" w:hAnsi="Times New Roman"/>
          <w:sz w:val="28"/>
          <w:szCs w:val="28"/>
          <w:lang w:eastAsia="ru-RU"/>
        </w:rPr>
        <w:t> </w:t>
      </w:r>
      <w:r w:rsidR="007E66CA">
        <w:rPr>
          <w:rFonts w:ascii="Times New Roman" w:hAnsi="Times New Roman"/>
          <w:sz w:val="28"/>
          <w:szCs w:val="28"/>
          <w:lang w:eastAsia="ru-RU"/>
        </w:rPr>
        <w:t xml:space="preserve">Общий </w:t>
      </w:r>
      <w:proofErr w:type="gramStart"/>
      <w:r w:rsidR="007E66CA">
        <w:rPr>
          <w:rFonts w:ascii="Times New Roman" w:hAnsi="Times New Roman"/>
          <w:sz w:val="28"/>
          <w:szCs w:val="28"/>
          <w:lang w:eastAsia="ru-RU"/>
        </w:rPr>
        <w:t>контроль</w:t>
      </w:r>
      <w:r>
        <w:rPr>
          <w:rFonts w:ascii="Times New Roman" w:hAnsi="Times New Roman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организацией антимонопольного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530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и обеспечения его функционирования осуществляется министром </w:t>
      </w:r>
      <w:r w:rsidR="00121724">
        <w:rPr>
          <w:rFonts w:ascii="Times New Roman" w:hAnsi="Times New Roman"/>
          <w:sz w:val="28"/>
          <w:szCs w:val="28"/>
          <w:lang w:eastAsia="ru-RU"/>
        </w:rPr>
        <w:t>сельского хозяйства и продовольствия</w:t>
      </w:r>
      <w:r>
        <w:rPr>
          <w:rFonts w:ascii="Times New Roman" w:hAnsi="Times New Roman"/>
          <w:sz w:val="28"/>
          <w:szCs w:val="28"/>
          <w:lang w:eastAsia="ru-RU"/>
        </w:rPr>
        <w:t xml:space="preserve"> Кировской области</w:t>
      </w:r>
      <w:r w:rsidR="007E66CA">
        <w:rPr>
          <w:rFonts w:ascii="Times New Roman" w:hAnsi="Times New Roman"/>
          <w:sz w:val="28"/>
          <w:szCs w:val="28"/>
          <w:lang w:eastAsia="ru-RU"/>
        </w:rPr>
        <w:t xml:space="preserve"> (далее – министр).</w:t>
      </w:r>
    </w:p>
    <w:p w:rsidR="00AE45DE" w:rsidRPr="00BE301B" w:rsidRDefault="001C0C59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2.2. </w:t>
      </w:r>
      <w:r w:rsidR="007E66CA">
        <w:rPr>
          <w:rFonts w:ascii="Times New Roman" w:hAnsi="Times New Roman"/>
          <w:sz w:val="28"/>
          <w:szCs w:val="28"/>
          <w:lang w:eastAsia="ru-RU"/>
        </w:rPr>
        <w:t xml:space="preserve">Организацию и функционирование антимонопольного </w:t>
      </w:r>
      <w:proofErr w:type="spellStart"/>
      <w:r w:rsidR="007E66CA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7E66CA">
        <w:rPr>
          <w:rFonts w:ascii="Times New Roman" w:hAnsi="Times New Roman"/>
          <w:sz w:val="28"/>
          <w:szCs w:val="28"/>
          <w:lang w:eastAsia="ru-RU"/>
        </w:rPr>
        <w:t xml:space="preserve"> в министерстве осуществляет </w:t>
      </w:r>
      <w:r w:rsidR="007E66CA" w:rsidRPr="00BE301B">
        <w:rPr>
          <w:rFonts w:ascii="Times New Roman" w:hAnsi="Times New Roman"/>
          <w:sz w:val="28"/>
          <w:szCs w:val="28"/>
          <w:lang w:eastAsia="ru-RU"/>
        </w:rPr>
        <w:t>уполномоченное структурное подразделение, к</w:t>
      </w:r>
      <w:r w:rsidR="007E66CA" w:rsidRPr="00BE301B">
        <w:rPr>
          <w:rFonts w:ascii="Times New Roman" w:hAnsi="Times New Roman"/>
          <w:sz w:val="28"/>
          <w:szCs w:val="28"/>
          <w:lang w:eastAsia="ru-RU"/>
        </w:rPr>
        <w:t>о</w:t>
      </w:r>
      <w:r w:rsidR="007E66CA" w:rsidRPr="00BE301B">
        <w:rPr>
          <w:rFonts w:ascii="Times New Roman" w:hAnsi="Times New Roman"/>
          <w:sz w:val="28"/>
          <w:szCs w:val="28"/>
          <w:lang w:eastAsia="ru-RU"/>
        </w:rPr>
        <w:t>торое назначается приказом министра.</w:t>
      </w:r>
    </w:p>
    <w:p w:rsidR="007E66CA" w:rsidRDefault="001C0C59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2.3. </w:t>
      </w:r>
      <w:r w:rsidR="007E66CA">
        <w:rPr>
          <w:rFonts w:ascii="Times New Roman" w:hAnsi="Times New Roman"/>
          <w:sz w:val="28"/>
          <w:szCs w:val="28"/>
          <w:lang w:eastAsia="ru-RU"/>
        </w:rPr>
        <w:t xml:space="preserve">Уполномоченное структурное подразделение министерства при осуществлении деятельности, указанной в пункте 2.2 настоящего Положения, подчиняется непосредственно министру и </w:t>
      </w:r>
      <w:r w:rsidR="007E66CA" w:rsidRPr="009D5823">
        <w:rPr>
          <w:rFonts w:ascii="Times New Roman" w:hAnsi="Times New Roman"/>
          <w:sz w:val="28"/>
          <w:szCs w:val="28"/>
          <w:lang w:eastAsia="ru-RU"/>
        </w:rPr>
        <w:t>наделено</w:t>
      </w:r>
      <w:r w:rsidR="007E66CA">
        <w:rPr>
          <w:rFonts w:ascii="Times New Roman" w:hAnsi="Times New Roman"/>
          <w:sz w:val="28"/>
          <w:szCs w:val="28"/>
          <w:lang w:eastAsia="ru-RU"/>
        </w:rPr>
        <w:t xml:space="preserve"> необходимыми полном</w:t>
      </w:r>
      <w:r w:rsidR="007E66CA">
        <w:rPr>
          <w:rFonts w:ascii="Times New Roman" w:hAnsi="Times New Roman"/>
          <w:sz w:val="28"/>
          <w:szCs w:val="28"/>
          <w:lang w:eastAsia="ru-RU"/>
        </w:rPr>
        <w:t>о</w:t>
      </w:r>
      <w:r w:rsidR="007E66CA">
        <w:rPr>
          <w:rFonts w:ascii="Times New Roman" w:hAnsi="Times New Roman"/>
          <w:sz w:val="28"/>
          <w:szCs w:val="28"/>
          <w:lang w:eastAsia="ru-RU"/>
        </w:rPr>
        <w:t>чиями и ресурсам для выполнения своих задач.</w:t>
      </w:r>
    </w:p>
    <w:p w:rsidR="00664775" w:rsidRDefault="001C0C59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2.4. </w:t>
      </w:r>
      <w:r w:rsidR="00664775">
        <w:rPr>
          <w:rFonts w:ascii="Times New Roman" w:hAnsi="Times New Roman"/>
          <w:sz w:val="28"/>
          <w:szCs w:val="28"/>
          <w:lang w:eastAsia="ru-RU"/>
        </w:rPr>
        <w:t>К компетенции уполномоченного структурного подразделения о</w:t>
      </w:r>
      <w:r w:rsidR="00664775">
        <w:rPr>
          <w:rFonts w:ascii="Times New Roman" w:hAnsi="Times New Roman"/>
          <w:sz w:val="28"/>
          <w:szCs w:val="28"/>
          <w:lang w:eastAsia="ru-RU"/>
        </w:rPr>
        <w:t>т</w:t>
      </w:r>
      <w:r w:rsidR="00664775">
        <w:rPr>
          <w:rFonts w:ascii="Times New Roman" w:hAnsi="Times New Roman"/>
          <w:sz w:val="28"/>
          <w:szCs w:val="28"/>
          <w:lang w:eastAsia="ru-RU"/>
        </w:rPr>
        <w:t>носятся следующие функции:</w:t>
      </w:r>
    </w:p>
    <w:p w:rsidR="00664775" w:rsidRDefault="00664775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2.4.1.</w:t>
      </w:r>
      <w:r w:rsidR="001C0C59">
        <w:rPr>
          <w:rFonts w:ascii="Times New Roman" w:hAnsi="Times New Roman"/>
          <w:sz w:val="28"/>
          <w:szCs w:val="28"/>
          <w:lang w:eastAsia="ru-RU"/>
        </w:rPr>
        <w:t> </w:t>
      </w:r>
      <w:proofErr w:type="gramStart"/>
      <w:r w:rsidR="00E45308">
        <w:rPr>
          <w:rFonts w:ascii="Times New Roman" w:hAnsi="Times New Roman"/>
          <w:sz w:val="28"/>
          <w:szCs w:val="28"/>
          <w:lang w:eastAsia="ru-RU"/>
        </w:rPr>
        <w:t>Организация разработки правового акта министерства об антим</w:t>
      </w:r>
      <w:r w:rsidR="00E45308">
        <w:rPr>
          <w:rFonts w:ascii="Times New Roman" w:hAnsi="Times New Roman"/>
          <w:sz w:val="28"/>
          <w:szCs w:val="28"/>
          <w:lang w:eastAsia="ru-RU"/>
        </w:rPr>
        <w:t>о</w:t>
      </w:r>
      <w:r w:rsidR="00E45308">
        <w:rPr>
          <w:rFonts w:ascii="Times New Roman" w:hAnsi="Times New Roman"/>
          <w:sz w:val="28"/>
          <w:szCs w:val="28"/>
          <w:lang w:eastAsia="ru-RU"/>
        </w:rPr>
        <w:t xml:space="preserve">нопольном </w:t>
      </w:r>
      <w:proofErr w:type="spellStart"/>
      <w:r w:rsidR="00E45308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E4530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45308" w:rsidRPr="009D5823">
        <w:rPr>
          <w:rFonts w:ascii="Times New Roman" w:hAnsi="Times New Roman"/>
          <w:sz w:val="28"/>
          <w:szCs w:val="28"/>
          <w:lang w:eastAsia="ru-RU"/>
        </w:rPr>
        <w:t>о внесении изменений в него,</w:t>
      </w:r>
      <w:r w:rsidR="00E45308">
        <w:rPr>
          <w:rFonts w:ascii="Times New Roman" w:hAnsi="Times New Roman"/>
          <w:sz w:val="28"/>
          <w:szCs w:val="28"/>
          <w:lang w:eastAsia="ru-RU"/>
        </w:rPr>
        <w:t xml:space="preserve"> а также локальных д</w:t>
      </w:r>
      <w:r w:rsidR="00E45308">
        <w:rPr>
          <w:rFonts w:ascii="Times New Roman" w:hAnsi="Times New Roman"/>
          <w:sz w:val="28"/>
          <w:szCs w:val="28"/>
          <w:lang w:eastAsia="ru-RU"/>
        </w:rPr>
        <w:t>о</w:t>
      </w:r>
      <w:r w:rsidR="00E45308">
        <w:rPr>
          <w:rFonts w:ascii="Times New Roman" w:hAnsi="Times New Roman"/>
          <w:sz w:val="28"/>
          <w:szCs w:val="28"/>
          <w:lang w:eastAsia="ru-RU"/>
        </w:rPr>
        <w:t>кументов министерств</w:t>
      </w:r>
      <w:r w:rsidR="001C0C59">
        <w:rPr>
          <w:rFonts w:ascii="Times New Roman" w:hAnsi="Times New Roman"/>
          <w:sz w:val="28"/>
          <w:szCs w:val="28"/>
          <w:lang w:eastAsia="ru-RU"/>
        </w:rPr>
        <w:t>а</w:t>
      </w:r>
      <w:r w:rsidR="00E45308">
        <w:rPr>
          <w:rFonts w:ascii="Times New Roman" w:hAnsi="Times New Roman"/>
          <w:sz w:val="28"/>
          <w:szCs w:val="28"/>
          <w:lang w:eastAsia="ru-RU"/>
        </w:rPr>
        <w:t>, регламентирующих процедуры антимонопольног</w:t>
      </w:r>
      <w:r w:rsidR="00D67C6A">
        <w:rPr>
          <w:rFonts w:ascii="Times New Roman" w:hAnsi="Times New Roman"/>
          <w:sz w:val="28"/>
          <w:szCs w:val="28"/>
          <w:lang w:eastAsia="ru-RU"/>
        </w:rPr>
        <w:t xml:space="preserve">о </w:t>
      </w:r>
      <w:proofErr w:type="spellStart"/>
      <w:r w:rsidR="00D67C6A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D67C6A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5B16AB" w:rsidRDefault="00E45308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2.4.2.</w:t>
      </w:r>
      <w:r w:rsidR="001C0C59">
        <w:rPr>
          <w:rFonts w:ascii="Times New Roman" w:hAnsi="Times New Roman"/>
          <w:sz w:val="28"/>
          <w:szCs w:val="28"/>
          <w:lang w:eastAsia="ru-RU"/>
        </w:rPr>
        <w:t> </w:t>
      </w:r>
      <w:r w:rsidR="00FE23FB">
        <w:rPr>
          <w:rFonts w:ascii="Times New Roman" w:hAnsi="Times New Roman"/>
          <w:sz w:val="28"/>
          <w:szCs w:val="28"/>
          <w:lang w:eastAsia="ru-RU"/>
        </w:rPr>
        <w:t>Выявление рисков нарушения антимонопольного законодательс</w:t>
      </w:r>
      <w:r w:rsidR="00FE23FB">
        <w:rPr>
          <w:rFonts w:ascii="Times New Roman" w:hAnsi="Times New Roman"/>
          <w:sz w:val="28"/>
          <w:szCs w:val="28"/>
          <w:lang w:eastAsia="ru-RU"/>
        </w:rPr>
        <w:t>т</w:t>
      </w:r>
      <w:r w:rsidR="00FE23FB">
        <w:rPr>
          <w:rFonts w:ascii="Times New Roman" w:hAnsi="Times New Roman"/>
          <w:sz w:val="28"/>
          <w:szCs w:val="28"/>
          <w:lang w:eastAsia="ru-RU"/>
        </w:rPr>
        <w:t>ва, учет обстоятельств, связанных с рисками</w:t>
      </w:r>
      <w:r w:rsidR="002B3F44">
        <w:rPr>
          <w:rFonts w:ascii="Times New Roman" w:hAnsi="Times New Roman"/>
          <w:sz w:val="28"/>
          <w:szCs w:val="28"/>
          <w:lang w:eastAsia="ru-RU"/>
        </w:rPr>
        <w:t xml:space="preserve"> нарушения антимонопольного законодательства, определени</w:t>
      </w:r>
      <w:r w:rsidR="001C0C59">
        <w:rPr>
          <w:rFonts w:ascii="Times New Roman" w:hAnsi="Times New Roman"/>
          <w:sz w:val="28"/>
          <w:szCs w:val="28"/>
          <w:lang w:eastAsia="ru-RU"/>
        </w:rPr>
        <w:t>е</w:t>
      </w:r>
      <w:r w:rsidR="002B3F44">
        <w:rPr>
          <w:rFonts w:ascii="Times New Roman" w:hAnsi="Times New Roman"/>
          <w:sz w:val="28"/>
          <w:szCs w:val="28"/>
          <w:lang w:eastAsia="ru-RU"/>
        </w:rPr>
        <w:t xml:space="preserve"> вероятности их возникновения.</w:t>
      </w:r>
    </w:p>
    <w:p w:rsidR="00E45308" w:rsidRDefault="005B16AB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2.4.3</w:t>
      </w:r>
      <w:r w:rsidR="001C0C59">
        <w:rPr>
          <w:rFonts w:ascii="Times New Roman" w:hAnsi="Times New Roman"/>
          <w:sz w:val="28"/>
          <w:szCs w:val="28"/>
          <w:lang w:eastAsia="ru-RU"/>
        </w:rPr>
        <w:t>. </w:t>
      </w:r>
      <w:r>
        <w:rPr>
          <w:rFonts w:ascii="Times New Roman" w:hAnsi="Times New Roman"/>
          <w:sz w:val="28"/>
          <w:szCs w:val="28"/>
          <w:lang w:eastAsia="ru-RU"/>
        </w:rPr>
        <w:t xml:space="preserve">Консультирование </w:t>
      </w:r>
      <w:r w:rsidR="00D67C6A">
        <w:rPr>
          <w:rFonts w:ascii="Times New Roman" w:hAnsi="Times New Roman"/>
          <w:sz w:val="28"/>
          <w:szCs w:val="28"/>
          <w:lang w:eastAsia="ru-RU"/>
        </w:rPr>
        <w:t xml:space="preserve">гражданских </w:t>
      </w:r>
      <w:r>
        <w:rPr>
          <w:rFonts w:ascii="Times New Roman" w:hAnsi="Times New Roman"/>
          <w:sz w:val="28"/>
          <w:szCs w:val="28"/>
          <w:lang w:eastAsia="ru-RU"/>
        </w:rPr>
        <w:t>служащих министерства по в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просам, связанным с соблюдением антимонопольного законодательства.</w:t>
      </w:r>
    </w:p>
    <w:p w:rsidR="005B16AB" w:rsidRDefault="001C0C59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2.4.4. </w:t>
      </w:r>
      <w:r w:rsidR="005B16AB">
        <w:rPr>
          <w:rFonts w:ascii="Times New Roman" w:hAnsi="Times New Roman"/>
          <w:sz w:val="28"/>
          <w:szCs w:val="28"/>
          <w:lang w:eastAsia="ru-RU"/>
        </w:rPr>
        <w:t>Взаимодействие с антимонопольным органом и организация с</w:t>
      </w:r>
      <w:r w:rsidR="005B16AB">
        <w:rPr>
          <w:rFonts w:ascii="Times New Roman" w:hAnsi="Times New Roman"/>
          <w:sz w:val="28"/>
          <w:szCs w:val="28"/>
          <w:lang w:eastAsia="ru-RU"/>
        </w:rPr>
        <w:t>о</w:t>
      </w:r>
      <w:r w:rsidR="005B16AB">
        <w:rPr>
          <w:rFonts w:ascii="Times New Roman" w:hAnsi="Times New Roman"/>
          <w:sz w:val="28"/>
          <w:szCs w:val="28"/>
          <w:lang w:eastAsia="ru-RU"/>
        </w:rPr>
        <w:t xml:space="preserve">действия ему по вопросам, связанным с </w:t>
      </w:r>
      <w:r w:rsidR="007D7890">
        <w:rPr>
          <w:rFonts w:ascii="Times New Roman" w:hAnsi="Times New Roman"/>
          <w:sz w:val="28"/>
          <w:szCs w:val="28"/>
          <w:lang w:eastAsia="ru-RU"/>
        </w:rPr>
        <w:t>выявленными</w:t>
      </w:r>
      <w:r w:rsidR="005B16AB">
        <w:rPr>
          <w:rFonts w:ascii="Times New Roman" w:hAnsi="Times New Roman"/>
          <w:sz w:val="28"/>
          <w:szCs w:val="28"/>
          <w:lang w:eastAsia="ru-RU"/>
        </w:rPr>
        <w:t xml:space="preserve"> нарушениями, пров</w:t>
      </w:r>
      <w:r w:rsidR="005B16AB">
        <w:rPr>
          <w:rFonts w:ascii="Times New Roman" w:hAnsi="Times New Roman"/>
          <w:sz w:val="28"/>
          <w:szCs w:val="28"/>
          <w:lang w:eastAsia="ru-RU"/>
        </w:rPr>
        <w:t>о</w:t>
      </w:r>
      <w:r w:rsidR="005B16AB">
        <w:rPr>
          <w:rFonts w:ascii="Times New Roman" w:hAnsi="Times New Roman"/>
          <w:sz w:val="28"/>
          <w:szCs w:val="28"/>
          <w:lang w:eastAsia="ru-RU"/>
        </w:rPr>
        <w:t xml:space="preserve">димыми </w:t>
      </w:r>
      <w:r w:rsidR="007D7890">
        <w:rPr>
          <w:rFonts w:ascii="Times New Roman" w:hAnsi="Times New Roman"/>
          <w:sz w:val="28"/>
          <w:szCs w:val="28"/>
          <w:lang w:eastAsia="ru-RU"/>
        </w:rPr>
        <w:t xml:space="preserve">проверками и </w:t>
      </w:r>
      <w:r w:rsidR="007D7890" w:rsidRPr="009D5823">
        <w:rPr>
          <w:rFonts w:ascii="Times New Roman" w:hAnsi="Times New Roman"/>
          <w:sz w:val="28"/>
          <w:szCs w:val="28"/>
          <w:lang w:eastAsia="ru-RU"/>
        </w:rPr>
        <w:t>привлечения к ответственности</w:t>
      </w:r>
      <w:r w:rsidR="007D7890">
        <w:rPr>
          <w:rFonts w:ascii="Times New Roman" w:hAnsi="Times New Roman"/>
          <w:sz w:val="28"/>
          <w:szCs w:val="28"/>
          <w:lang w:eastAsia="ru-RU"/>
        </w:rPr>
        <w:t>.</w:t>
      </w:r>
    </w:p>
    <w:p w:rsidR="007D7890" w:rsidRDefault="001C0C59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2.4.5. </w:t>
      </w:r>
      <w:r w:rsidR="007D7890">
        <w:rPr>
          <w:rFonts w:ascii="Times New Roman" w:hAnsi="Times New Roman"/>
          <w:sz w:val="28"/>
          <w:szCs w:val="28"/>
          <w:lang w:eastAsia="ru-RU"/>
        </w:rPr>
        <w:t xml:space="preserve">Информирование министра о внутренних документах, которые могут повлечь нарушение антимонопольного законодательства </w:t>
      </w:r>
      <w:r w:rsidR="007D7890">
        <w:rPr>
          <w:rFonts w:ascii="Times New Roman" w:hAnsi="Times New Roman"/>
          <w:sz w:val="28"/>
          <w:szCs w:val="28"/>
          <w:lang w:eastAsia="ru-RU"/>
        </w:rPr>
        <w:br/>
        <w:t xml:space="preserve">и противоречить антимонопольному законодательству и антимонопольному </w:t>
      </w:r>
      <w:proofErr w:type="spellStart"/>
      <w:r w:rsidR="007D7890">
        <w:rPr>
          <w:rFonts w:ascii="Times New Roman" w:hAnsi="Times New Roman"/>
          <w:sz w:val="28"/>
          <w:szCs w:val="28"/>
          <w:lang w:eastAsia="ru-RU"/>
        </w:rPr>
        <w:t>комплаенсу</w:t>
      </w:r>
      <w:proofErr w:type="spellEnd"/>
      <w:r w:rsidR="007D7890">
        <w:rPr>
          <w:rFonts w:ascii="Times New Roman" w:hAnsi="Times New Roman"/>
          <w:sz w:val="28"/>
          <w:szCs w:val="28"/>
          <w:lang w:eastAsia="ru-RU"/>
        </w:rPr>
        <w:t>.</w:t>
      </w:r>
    </w:p>
    <w:p w:rsidR="00FD55D5" w:rsidRDefault="001C0C59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2.4.6. </w:t>
      </w:r>
      <w:proofErr w:type="gramStart"/>
      <w:r w:rsidR="00FD55D5" w:rsidRPr="00FD55D5">
        <w:rPr>
          <w:rFonts w:ascii="Times New Roman" w:hAnsi="Times New Roman"/>
          <w:sz w:val="28"/>
          <w:szCs w:val="28"/>
          <w:lang w:eastAsia="ru-RU"/>
        </w:rPr>
        <w:t>Подготовк</w:t>
      </w:r>
      <w:r w:rsidR="00FD55D5">
        <w:rPr>
          <w:rFonts w:ascii="Times New Roman" w:hAnsi="Times New Roman"/>
          <w:sz w:val="28"/>
          <w:szCs w:val="28"/>
          <w:lang w:eastAsia="ru-RU"/>
        </w:rPr>
        <w:t>а</w:t>
      </w:r>
      <w:r w:rsidR="00FD55D5" w:rsidRPr="00FD55D5">
        <w:rPr>
          <w:rFonts w:ascii="Times New Roman" w:hAnsi="Times New Roman"/>
          <w:sz w:val="28"/>
          <w:szCs w:val="28"/>
          <w:lang w:eastAsia="ru-RU"/>
        </w:rPr>
        <w:t xml:space="preserve"> проекта доклада </w:t>
      </w:r>
      <w:r w:rsidR="00FD55D5">
        <w:rPr>
          <w:rFonts w:ascii="Times New Roman" w:hAnsi="Times New Roman"/>
          <w:sz w:val="28"/>
          <w:szCs w:val="28"/>
          <w:lang w:eastAsia="ru-RU"/>
        </w:rPr>
        <w:t xml:space="preserve">об антимонопольном </w:t>
      </w:r>
      <w:proofErr w:type="spellStart"/>
      <w:r w:rsidR="00FD55D5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D67C6A">
        <w:rPr>
          <w:rFonts w:ascii="Times New Roman" w:hAnsi="Times New Roman"/>
          <w:sz w:val="28"/>
          <w:szCs w:val="28"/>
          <w:lang w:eastAsia="ru-RU"/>
        </w:rPr>
        <w:t>,</w:t>
      </w:r>
      <w:r w:rsidR="00FD55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24A4">
        <w:rPr>
          <w:rFonts w:ascii="Times New Roman" w:hAnsi="Times New Roman"/>
          <w:sz w:val="28"/>
          <w:szCs w:val="28"/>
          <w:lang w:eastAsia="ru-RU"/>
        </w:rPr>
        <w:t>осуществляе</w:t>
      </w:r>
      <w:r w:rsidR="00D67C6A">
        <w:rPr>
          <w:rFonts w:ascii="Times New Roman" w:hAnsi="Times New Roman"/>
          <w:sz w:val="28"/>
          <w:szCs w:val="28"/>
          <w:lang w:eastAsia="ru-RU"/>
        </w:rPr>
        <w:t>мая</w:t>
      </w:r>
      <w:r w:rsidR="00A824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55D5">
        <w:rPr>
          <w:rFonts w:ascii="Times New Roman" w:hAnsi="Times New Roman"/>
          <w:sz w:val="28"/>
          <w:szCs w:val="28"/>
          <w:lang w:eastAsia="ru-RU"/>
        </w:rPr>
        <w:t>в порядке и сроки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FD55D5">
        <w:rPr>
          <w:rFonts w:ascii="Times New Roman" w:hAnsi="Times New Roman"/>
          <w:sz w:val="28"/>
          <w:szCs w:val="28"/>
          <w:lang w:eastAsia="ru-RU"/>
        </w:rPr>
        <w:t xml:space="preserve"> предусмотренные настоящим Порядком.</w:t>
      </w:r>
      <w:proofErr w:type="gramEnd"/>
    </w:p>
    <w:p w:rsidR="007D7890" w:rsidRDefault="00D03475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2.5. </w:t>
      </w:r>
      <w:r w:rsidR="007D7890">
        <w:rPr>
          <w:rFonts w:ascii="Times New Roman" w:hAnsi="Times New Roman"/>
          <w:sz w:val="28"/>
          <w:szCs w:val="28"/>
          <w:lang w:eastAsia="ru-RU"/>
        </w:rPr>
        <w:t xml:space="preserve">Организация и обеспечение проведения проверок, связанных </w:t>
      </w:r>
      <w:r w:rsidR="007D7890">
        <w:rPr>
          <w:rFonts w:ascii="Times New Roman" w:hAnsi="Times New Roman"/>
          <w:sz w:val="28"/>
          <w:szCs w:val="28"/>
          <w:lang w:eastAsia="ru-RU"/>
        </w:rPr>
        <w:br/>
        <w:t xml:space="preserve">с функционированием антимонопольного </w:t>
      </w:r>
      <w:proofErr w:type="spellStart"/>
      <w:r w:rsidR="007D7890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7D7890">
        <w:rPr>
          <w:rFonts w:ascii="Times New Roman" w:hAnsi="Times New Roman"/>
          <w:sz w:val="28"/>
          <w:szCs w:val="28"/>
          <w:lang w:eastAsia="ru-RU"/>
        </w:rPr>
        <w:t xml:space="preserve">, осуществляется </w:t>
      </w:r>
      <w:r w:rsidR="007D7890">
        <w:rPr>
          <w:rFonts w:ascii="Times New Roman" w:hAnsi="Times New Roman"/>
          <w:sz w:val="28"/>
          <w:szCs w:val="28"/>
          <w:lang w:eastAsia="ru-RU"/>
        </w:rPr>
        <w:br/>
        <w:t xml:space="preserve">в соответствии с законодательством Российской Федерации </w:t>
      </w:r>
      <w:r w:rsidR="007D7890">
        <w:rPr>
          <w:rFonts w:ascii="Times New Roman" w:hAnsi="Times New Roman"/>
          <w:sz w:val="28"/>
          <w:szCs w:val="28"/>
          <w:lang w:eastAsia="ru-RU"/>
        </w:rPr>
        <w:br/>
        <w:t>о государственной гражданской службе и о противодействии коррупции.</w:t>
      </w:r>
    </w:p>
    <w:p w:rsidR="00BB53D2" w:rsidRDefault="00D03475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2.6. </w:t>
      </w:r>
      <w:r w:rsidR="007D7890">
        <w:rPr>
          <w:rFonts w:ascii="Times New Roman" w:hAnsi="Times New Roman"/>
          <w:sz w:val="28"/>
          <w:szCs w:val="28"/>
          <w:lang w:eastAsia="ru-RU"/>
        </w:rPr>
        <w:t>Оценк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7D7890">
        <w:rPr>
          <w:rFonts w:ascii="Times New Roman" w:hAnsi="Times New Roman"/>
          <w:sz w:val="28"/>
          <w:szCs w:val="28"/>
          <w:lang w:eastAsia="ru-RU"/>
        </w:rPr>
        <w:t xml:space="preserve"> эффективности организации и функционирования </w:t>
      </w:r>
      <w:r w:rsidR="00BB53D2">
        <w:rPr>
          <w:rFonts w:ascii="Times New Roman" w:hAnsi="Times New Roman"/>
          <w:sz w:val="28"/>
          <w:szCs w:val="28"/>
          <w:lang w:eastAsia="ru-RU"/>
        </w:rPr>
        <w:br/>
        <w:t xml:space="preserve">в министерстве антимонопольного </w:t>
      </w:r>
      <w:proofErr w:type="spellStart"/>
      <w:r w:rsidR="00BB53D2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BB53D2">
        <w:rPr>
          <w:rFonts w:ascii="Times New Roman" w:hAnsi="Times New Roman"/>
          <w:sz w:val="28"/>
          <w:szCs w:val="28"/>
          <w:lang w:eastAsia="ru-RU"/>
        </w:rPr>
        <w:t xml:space="preserve"> осуществляется коллегиал</w:t>
      </w:r>
      <w:r w:rsidR="00BB53D2">
        <w:rPr>
          <w:rFonts w:ascii="Times New Roman" w:hAnsi="Times New Roman"/>
          <w:sz w:val="28"/>
          <w:szCs w:val="28"/>
          <w:lang w:eastAsia="ru-RU"/>
        </w:rPr>
        <w:t>ь</w:t>
      </w:r>
      <w:r w:rsidR="00BB53D2">
        <w:rPr>
          <w:rFonts w:ascii="Times New Roman" w:hAnsi="Times New Roman"/>
          <w:sz w:val="28"/>
          <w:szCs w:val="28"/>
          <w:lang w:eastAsia="ru-RU"/>
        </w:rPr>
        <w:t xml:space="preserve">ным органом – комиссией по </w:t>
      </w:r>
      <w:proofErr w:type="gramStart"/>
      <w:r w:rsidR="00BB53D2">
        <w:rPr>
          <w:rFonts w:ascii="Times New Roman" w:hAnsi="Times New Roman"/>
          <w:sz w:val="28"/>
          <w:szCs w:val="28"/>
          <w:lang w:eastAsia="ru-RU"/>
        </w:rPr>
        <w:t>антимонопольному</w:t>
      </w:r>
      <w:proofErr w:type="gramEnd"/>
      <w:r w:rsidR="00BB53D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B53D2">
        <w:rPr>
          <w:rFonts w:ascii="Times New Roman" w:hAnsi="Times New Roman"/>
          <w:sz w:val="28"/>
          <w:szCs w:val="28"/>
          <w:lang w:eastAsia="ru-RU"/>
        </w:rPr>
        <w:t>комплаенсу</w:t>
      </w:r>
      <w:proofErr w:type="spellEnd"/>
      <w:r w:rsidR="00BB53D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при министерстве </w:t>
      </w:r>
      <w:r w:rsidR="00BB53D2">
        <w:rPr>
          <w:rFonts w:ascii="Times New Roman" w:hAnsi="Times New Roman"/>
          <w:sz w:val="28"/>
          <w:szCs w:val="28"/>
          <w:lang w:eastAsia="ru-RU"/>
        </w:rPr>
        <w:t xml:space="preserve">(далее – комиссия). </w:t>
      </w:r>
    </w:p>
    <w:p w:rsidR="007D7890" w:rsidRDefault="00BB53D2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Состав комиссии утверждается приказом министра.</w:t>
      </w:r>
    </w:p>
    <w:p w:rsidR="005B0471" w:rsidRDefault="00BB53D2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582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состав комиссии в обязательном порядке включаются представители министерства, </w:t>
      </w:r>
      <w:r w:rsidR="00D03475" w:rsidRPr="009D5823">
        <w:rPr>
          <w:rFonts w:ascii="Times New Roman" w:hAnsi="Times New Roman"/>
          <w:sz w:val="28"/>
          <w:szCs w:val="28"/>
          <w:lang w:eastAsia="ru-RU"/>
        </w:rPr>
        <w:t>общественных объединений</w:t>
      </w:r>
      <w:r w:rsidR="005B0471" w:rsidRPr="009D5823">
        <w:rPr>
          <w:rFonts w:ascii="Times New Roman" w:hAnsi="Times New Roman"/>
          <w:sz w:val="28"/>
          <w:szCs w:val="28"/>
          <w:lang w:eastAsia="ru-RU"/>
        </w:rPr>
        <w:t>. В состав комиссии могут быть включены представители исполнительных,</w:t>
      </w:r>
      <w:r w:rsidR="00D03475" w:rsidRPr="009D5823">
        <w:rPr>
          <w:rFonts w:ascii="Times New Roman" w:hAnsi="Times New Roman"/>
          <w:sz w:val="28"/>
          <w:szCs w:val="28"/>
          <w:lang w:eastAsia="ru-RU"/>
        </w:rPr>
        <w:t xml:space="preserve"> законодательных органов власти</w:t>
      </w:r>
      <w:r w:rsidR="005B0471" w:rsidRPr="009D5823">
        <w:rPr>
          <w:rFonts w:ascii="Times New Roman" w:hAnsi="Times New Roman"/>
          <w:sz w:val="28"/>
          <w:szCs w:val="28"/>
          <w:lang w:eastAsia="ru-RU"/>
        </w:rPr>
        <w:t>.</w:t>
      </w:r>
    </w:p>
    <w:p w:rsidR="005B0471" w:rsidRDefault="005B0471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 К функциям комиссии относится:</w:t>
      </w:r>
    </w:p>
    <w:p w:rsidR="005B0471" w:rsidRDefault="00D03475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2.7.1. </w:t>
      </w:r>
      <w:r w:rsidR="005B0471">
        <w:rPr>
          <w:rFonts w:ascii="Times New Roman" w:hAnsi="Times New Roman"/>
          <w:sz w:val="28"/>
          <w:szCs w:val="28"/>
          <w:lang w:eastAsia="ru-RU"/>
        </w:rPr>
        <w:t>Рассмотрение и оценка мероприятий министерства в части, к</w:t>
      </w:r>
      <w:r w:rsidR="005B0471">
        <w:rPr>
          <w:rFonts w:ascii="Times New Roman" w:hAnsi="Times New Roman"/>
          <w:sz w:val="28"/>
          <w:szCs w:val="28"/>
          <w:lang w:eastAsia="ru-RU"/>
        </w:rPr>
        <w:t>а</w:t>
      </w:r>
      <w:r w:rsidR="005B0471">
        <w:rPr>
          <w:rFonts w:ascii="Times New Roman" w:hAnsi="Times New Roman"/>
          <w:sz w:val="28"/>
          <w:szCs w:val="28"/>
          <w:lang w:eastAsia="ru-RU"/>
        </w:rPr>
        <w:t xml:space="preserve">сающейся функционирования антимонопольного </w:t>
      </w:r>
      <w:proofErr w:type="spellStart"/>
      <w:r w:rsidR="005B0471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5B0471">
        <w:rPr>
          <w:rFonts w:ascii="Times New Roman" w:hAnsi="Times New Roman"/>
          <w:sz w:val="28"/>
          <w:szCs w:val="28"/>
          <w:lang w:eastAsia="ru-RU"/>
        </w:rPr>
        <w:t>.</w:t>
      </w:r>
    </w:p>
    <w:p w:rsidR="005B0471" w:rsidRDefault="00D03475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2.7.2. </w:t>
      </w:r>
      <w:r w:rsidR="005B0471">
        <w:rPr>
          <w:rFonts w:ascii="Times New Roman" w:hAnsi="Times New Roman"/>
          <w:sz w:val="28"/>
          <w:szCs w:val="28"/>
          <w:lang w:eastAsia="ru-RU"/>
        </w:rPr>
        <w:t xml:space="preserve">Рассмотрение и утверждение ежегодного доклада </w:t>
      </w:r>
      <w:r w:rsidR="005B0471">
        <w:rPr>
          <w:rFonts w:ascii="Times New Roman" w:hAnsi="Times New Roman"/>
          <w:sz w:val="28"/>
          <w:szCs w:val="28"/>
          <w:lang w:eastAsia="ru-RU"/>
        </w:rPr>
        <w:br/>
        <w:t xml:space="preserve">об </w:t>
      </w:r>
      <w:proofErr w:type="gramStart"/>
      <w:r w:rsidR="005B0471">
        <w:rPr>
          <w:rFonts w:ascii="Times New Roman" w:hAnsi="Times New Roman"/>
          <w:sz w:val="28"/>
          <w:szCs w:val="28"/>
          <w:lang w:eastAsia="ru-RU"/>
        </w:rPr>
        <w:t>антимонопольном</w:t>
      </w:r>
      <w:proofErr w:type="gramEnd"/>
      <w:r w:rsidR="005B047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B0471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5B0471">
        <w:rPr>
          <w:rFonts w:ascii="Times New Roman" w:hAnsi="Times New Roman"/>
          <w:sz w:val="28"/>
          <w:szCs w:val="28"/>
          <w:lang w:eastAsia="ru-RU"/>
        </w:rPr>
        <w:t>.</w:t>
      </w:r>
    </w:p>
    <w:p w:rsidR="005B0471" w:rsidRDefault="00D03475" w:rsidP="00636C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2.7.3. </w:t>
      </w:r>
      <w:r w:rsidR="005B0471">
        <w:rPr>
          <w:rFonts w:ascii="Times New Roman" w:hAnsi="Times New Roman"/>
          <w:sz w:val="28"/>
          <w:szCs w:val="28"/>
          <w:lang w:eastAsia="ru-RU"/>
        </w:rPr>
        <w:t xml:space="preserve">Проведение (не реже </w:t>
      </w:r>
      <w:r w:rsidR="005B0471" w:rsidRPr="00BE301B">
        <w:rPr>
          <w:rFonts w:ascii="Times New Roman" w:hAnsi="Times New Roman"/>
          <w:sz w:val="28"/>
          <w:szCs w:val="28"/>
          <w:lang w:eastAsia="ru-RU"/>
        </w:rPr>
        <w:t>одного раза в год)</w:t>
      </w:r>
      <w:r w:rsidR="005B0471">
        <w:rPr>
          <w:rFonts w:ascii="Times New Roman" w:hAnsi="Times New Roman"/>
          <w:sz w:val="28"/>
          <w:szCs w:val="28"/>
          <w:lang w:eastAsia="ru-RU"/>
        </w:rPr>
        <w:t xml:space="preserve"> заседаний комиссии </w:t>
      </w:r>
      <w:r w:rsidR="005B0471">
        <w:rPr>
          <w:rFonts w:ascii="Times New Roman" w:hAnsi="Times New Roman"/>
          <w:sz w:val="28"/>
          <w:szCs w:val="28"/>
          <w:lang w:eastAsia="ru-RU"/>
        </w:rPr>
        <w:br/>
        <w:t>с приглашение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5B0471">
        <w:rPr>
          <w:rFonts w:ascii="Times New Roman" w:hAnsi="Times New Roman"/>
          <w:sz w:val="28"/>
          <w:szCs w:val="28"/>
          <w:lang w:eastAsia="ru-RU"/>
        </w:rPr>
        <w:t xml:space="preserve"> представителей антимонопольного органа по обсуждению результатов правоприменительной практики в министерстве.</w:t>
      </w:r>
    </w:p>
    <w:p w:rsidR="00BB53D2" w:rsidRPr="00AE45DE" w:rsidRDefault="00BB53D2" w:rsidP="0063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39A9" w:rsidRDefault="00AE45DE" w:rsidP="00FD41E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C539A9" w:rsidRPr="00C539A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FD41EE">
        <w:rPr>
          <w:rFonts w:ascii="Times New Roman" w:hAnsi="Times New Roman"/>
          <w:b/>
          <w:sz w:val="28"/>
          <w:szCs w:val="28"/>
          <w:lang w:eastAsia="ru-RU"/>
        </w:rPr>
        <w:t>Выявление и оценка рисков нарушения антимонопольного зак</w:t>
      </w:r>
      <w:r w:rsidR="00FD41EE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FD41EE">
        <w:rPr>
          <w:rFonts w:ascii="Times New Roman" w:hAnsi="Times New Roman"/>
          <w:b/>
          <w:sz w:val="28"/>
          <w:szCs w:val="28"/>
          <w:lang w:eastAsia="ru-RU"/>
        </w:rPr>
        <w:t>нодательства</w:t>
      </w:r>
    </w:p>
    <w:p w:rsidR="00C539A9" w:rsidRPr="00D03475" w:rsidRDefault="00C539A9" w:rsidP="00D034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39A9" w:rsidRDefault="00FD41EE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D03475">
        <w:rPr>
          <w:rFonts w:ascii="Times New Roman" w:hAnsi="Times New Roman"/>
          <w:sz w:val="28"/>
          <w:szCs w:val="28"/>
          <w:lang w:eastAsia="ru-RU"/>
        </w:rPr>
        <w:t>.1. </w:t>
      </w:r>
      <w:r>
        <w:rPr>
          <w:rFonts w:ascii="Times New Roman" w:hAnsi="Times New Roman"/>
          <w:sz w:val="28"/>
          <w:szCs w:val="28"/>
          <w:lang w:eastAsia="ru-RU"/>
        </w:rPr>
        <w:t xml:space="preserve">В целях </w:t>
      </w:r>
      <w:r w:rsidRPr="009D5823">
        <w:rPr>
          <w:rFonts w:ascii="Times New Roman" w:hAnsi="Times New Roman"/>
          <w:sz w:val="28"/>
          <w:szCs w:val="28"/>
          <w:lang w:eastAsia="ru-RU"/>
        </w:rPr>
        <w:t>выявлени</w:t>
      </w:r>
      <w:r w:rsidR="00E24C29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рисков нарушения антимонопольного </w:t>
      </w:r>
      <w:r w:rsidRPr="00BE301B">
        <w:rPr>
          <w:rFonts w:ascii="Times New Roman" w:hAnsi="Times New Roman"/>
          <w:sz w:val="28"/>
          <w:szCs w:val="28"/>
          <w:lang w:eastAsia="ru-RU"/>
        </w:rPr>
        <w:t>законод</w:t>
      </w:r>
      <w:r w:rsidRPr="00BE301B">
        <w:rPr>
          <w:rFonts w:ascii="Times New Roman" w:hAnsi="Times New Roman"/>
          <w:sz w:val="28"/>
          <w:szCs w:val="28"/>
          <w:lang w:eastAsia="ru-RU"/>
        </w:rPr>
        <w:t>а</w:t>
      </w:r>
      <w:r w:rsidRPr="00BE301B">
        <w:rPr>
          <w:rFonts w:ascii="Times New Roman" w:hAnsi="Times New Roman"/>
          <w:sz w:val="28"/>
          <w:szCs w:val="28"/>
          <w:lang w:eastAsia="ru-RU"/>
        </w:rPr>
        <w:t>тельства уполномоченным структурным подразделением министерства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в ча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ти своей компетенции на регулярной основе проводятся следующие мер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приятия:</w:t>
      </w:r>
    </w:p>
    <w:p w:rsidR="00FD41EE" w:rsidRDefault="00D03475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3.1.1. </w:t>
      </w:r>
      <w:r w:rsidR="00FD41EE">
        <w:rPr>
          <w:rFonts w:ascii="Times New Roman" w:hAnsi="Times New Roman"/>
          <w:sz w:val="28"/>
          <w:szCs w:val="28"/>
          <w:lang w:eastAsia="ru-RU"/>
        </w:rPr>
        <w:t>Анализ выявленных нарушений антимонопольного законодател</w:t>
      </w:r>
      <w:r w:rsidR="00FD41EE">
        <w:rPr>
          <w:rFonts w:ascii="Times New Roman" w:hAnsi="Times New Roman"/>
          <w:sz w:val="28"/>
          <w:szCs w:val="28"/>
          <w:lang w:eastAsia="ru-RU"/>
        </w:rPr>
        <w:t>ь</w:t>
      </w:r>
      <w:r w:rsidR="00FD41EE">
        <w:rPr>
          <w:rFonts w:ascii="Times New Roman" w:hAnsi="Times New Roman"/>
          <w:sz w:val="28"/>
          <w:szCs w:val="28"/>
          <w:lang w:eastAsia="ru-RU"/>
        </w:rPr>
        <w:t>ства в деятельности министерства за предыдущие три года (наличие предост</w:t>
      </w:r>
      <w:r w:rsidR="00FD41EE">
        <w:rPr>
          <w:rFonts w:ascii="Times New Roman" w:hAnsi="Times New Roman"/>
          <w:sz w:val="28"/>
          <w:szCs w:val="28"/>
          <w:lang w:eastAsia="ru-RU"/>
        </w:rPr>
        <w:t>е</w:t>
      </w:r>
      <w:r w:rsidR="00FD41EE">
        <w:rPr>
          <w:rFonts w:ascii="Times New Roman" w:hAnsi="Times New Roman"/>
          <w:sz w:val="28"/>
          <w:szCs w:val="28"/>
          <w:lang w:eastAsia="ru-RU"/>
        </w:rPr>
        <w:t>режений, предупреждений, штрафов, жалоб, возбужденных дел).</w:t>
      </w:r>
    </w:p>
    <w:p w:rsidR="00FD41EE" w:rsidRDefault="00D03475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3.1.2. </w:t>
      </w:r>
      <w:r w:rsidR="00FD41EE">
        <w:rPr>
          <w:rFonts w:ascii="Times New Roman" w:hAnsi="Times New Roman"/>
          <w:sz w:val="28"/>
          <w:szCs w:val="28"/>
          <w:lang w:eastAsia="ru-RU"/>
        </w:rPr>
        <w:t xml:space="preserve">Анализ нормативных правовых актов </w:t>
      </w:r>
      <w:r w:rsidR="00CE5359">
        <w:rPr>
          <w:rFonts w:ascii="Times New Roman" w:hAnsi="Times New Roman"/>
          <w:sz w:val="28"/>
          <w:szCs w:val="28"/>
          <w:lang w:eastAsia="ru-RU"/>
        </w:rPr>
        <w:t xml:space="preserve">и проектов нормативных правовых актов </w:t>
      </w:r>
      <w:r w:rsidR="00FD41EE">
        <w:rPr>
          <w:rFonts w:ascii="Times New Roman" w:hAnsi="Times New Roman"/>
          <w:sz w:val="28"/>
          <w:szCs w:val="28"/>
          <w:lang w:eastAsia="ru-RU"/>
        </w:rPr>
        <w:t>министерства.</w:t>
      </w:r>
    </w:p>
    <w:p w:rsidR="00FD41EE" w:rsidRDefault="00D03475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3.1.3. </w:t>
      </w:r>
      <w:r w:rsidR="00CE5359">
        <w:rPr>
          <w:rFonts w:ascii="Times New Roman" w:hAnsi="Times New Roman"/>
          <w:sz w:val="28"/>
          <w:szCs w:val="28"/>
          <w:lang w:eastAsia="ru-RU"/>
        </w:rPr>
        <w:t>Мониторинг и анализ практики применения министерством ант</w:t>
      </w:r>
      <w:r w:rsidR="00CE5359">
        <w:rPr>
          <w:rFonts w:ascii="Times New Roman" w:hAnsi="Times New Roman"/>
          <w:sz w:val="28"/>
          <w:szCs w:val="28"/>
          <w:lang w:eastAsia="ru-RU"/>
        </w:rPr>
        <w:t>и</w:t>
      </w:r>
      <w:r w:rsidR="00CE5359">
        <w:rPr>
          <w:rFonts w:ascii="Times New Roman" w:hAnsi="Times New Roman"/>
          <w:sz w:val="28"/>
          <w:szCs w:val="28"/>
          <w:lang w:eastAsia="ru-RU"/>
        </w:rPr>
        <w:t>монопольного законодательства.</w:t>
      </w:r>
    </w:p>
    <w:p w:rsidR="00CE5359" w:rsidRDefault="00D03475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3.1.4. </w:t>
      </w:r>
      <w:r w:rsidR="00CE5359">
        <w:rPr>
          <w:rFonts w:ascii="Times New Roman" w:hAnsi="Times New Roman"/>
          <w:sz w:val="28"/>
          <w:szCs w:val="28"/>
          <w:lang w:eastAsia="ru-RU"/>
        </w:rPr>
        <w:t xml:space="preserve">Проведение ежегодной оценки эффективности разработанных </w:t>
      </w:r>
      <w:r w:rsidR="00CE5359">
        <w:rPr>
          <w:rFonts w:ascii="Times New Roman" w:hAnsi="Times New Roman"/>
          <w:sz w:val="28"/>
          <w:szCs w:val="28"/>
          <w:lang w:eastAsia="ru-RU"/>
        </w:rPr>
        <w:br/>
        <w:t>и реализуемых мероприятий по снижению рисков нарушения антимонопол</w:t>
      </w:r>
      <w:r w:rsidR="00CE5359">
        <w:rPr>
          <w:rFonts w:ascii="Times New Roman" w:hAnsi="Times New Roman"/>
          <w:sz w:val="28"/>
          <w:szCs w:val="28"/>
          <w:lang w:eastAsia="ru-RU"/>
        </w:rPr>
        <w:t>ь</w:t>
      </w:r>
      <w:r w:rsidR="00CE5359">
        <w:rPr>
          <w:rFonts w:ascii="Times New Roman" w:hAnsi="Times New Roman"/>
          <w:sz w:val="28"/>
          <w:szCs w:val="28"/>
          <w:lang w:eastAsia="ru-RU"/>
        </w:rPr>
        <w:t>ного законодательства.</w:t>
      </w:r>
    </w:p>
    <w:p w:rsidR="00CE5359" w:rsidRDefault="00D03475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3.2. </w:t>
      </w:r>
      <w:r w:rsidR="00CE5359">
        <w:rPr>
          <w:rFonts w:ascii="Times New Roman" w:hAnsi="Times New Roman"/>
          <w:sz w:val="28"/>
          <w:szCs w:val="28"/>
          <w:lang w:eastAsia="ru-RU"/>
        </w:rPr>
        <w:t xml:space="preserve">При проведении (не реже одного раза в год) </w:t>
      </w:r>
      <w:r w:rsidR="00CE5359" w:rsidRPr="00BE301B">
        <w:rPr>
          <w:rFonts w:ascii="Times New Roman" w:hAnsi="Times New Roman"/>
          <w:sz w:val="28"/>
          <w:szCs w:val="28"/>
          <w:lang w:eastAsia="ru-RU"/>
        </w:rPr>
        <w:t>уполномоченным структурным подразделением министерства</w:t>
      </w:r>
      <w:r w:rsidR="00CE5359">
        <w:rPr>
          <w:rFonts w:ascii="Times New Roman" w:hAnsi="Times New Roman"/>
          <w:sz w:val="28"/>
          <w:szCs w:val="28"/>
          <w:lang w:eastAsia="ru-RU"/>
        </w:rPr>
        <w:t xml:space="preserve"> ежегодного анализа выявленных нарушений антимонопольного законодательства за предыдущие три года (н</w:t>
      </w:r>
      <w:r w:rsidR="00CE5359">
        <w:rPr>
          <w:rFonts w:ascii="Times New Roman" w:hAnsi="Times New Roman"/>
          <w:sz w:val="28"/>
          <w:szCs w:val="28"/>
          <w:lang w:eastAsia="ru-RU"/>
        </w:rPr>
        <w:t>а</w:t>
      </w:r>
      <w:r w:rsidR="00CE535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личие предостережений, предупреждений, </w:t>
      </w:r>
      <w:r w:rsidR="00B9046B" w:rsidRPr="009D5823">
        <w:rPr>
          <w:rFonts w:ascii="Times New Roman" w:hAnsi="Times New Roman"/>
          <w:sz w:val="28"/>
          <w:szCs w:val="28"/>
          <w:lang w:eastAsia="ru-RU"/>
        </w:rPr>
        <w:t>штрафов</w:t>
      </w:r>
      <w:r w:rsidR="00CE5359">
        <w:rPr>
          <w:rFonts w:ascii="Times New Roman" w:hAnsi="Times New Roman"/>
          <w:sz w:val="28"/>
          <w:szCs w:val="28"/>
          <w:lang w:eastAsia="ru-RU"/>
        </w:rPr>
        <w:t>, жалоб, возбужденных дел) реализуются следующие мероприятия:</w:t>
      </w:r>
    </w:p>
    <w:p w:rsidR="00CE5359" w:rsidRDefault="00D03475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3.2.1. </w:t>
      </w:r>
      <w:r w:rsidR="00CE5359">
        <w:rPr>
          <w:rFonts w:ascii="Times New Roman" w:hAnsi="Times New Roman"/>
          <w:sz w:val="28"/>
          <w:szCs w:val="28"/>
          <w:lang w:eastAsia="ru-RU"/>
        </w:rPr>
        <w:t>Осуществление сбора в подразделениях министерства сведений о наличии нарушений антимонопольного законодательства.</w:t>
      </w:r>
    </w:p>
    <w:p w:rsidR="00CE5359" w:rsidRDefault="00D03475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3.2.2. </w:t>
      </w:r>
      <w:proofErr w:type="gramStart"/>
      <w:r w:rsidR="00CE5359">
        <w:rPr>
          <w:rFonts w:ascii="Times New Roman" w:hAnsi="Times New Roman"/>
          <w:sz w:val="28"/>
          <w:szCs w:val="28"/>
          <w:lang w:eastAsia="ru-RU"/>
        </w:rPr>
        <w:t>Составление перечня нарушений антимонопольного законод</w:t>
      </w:r>
      <w:r w:rsidR="00CE5359">
        <w:rPr>
          <w:rFonts w:ascii="Times New Roman" w:hAnsi="Times New Roman"/>
          <w:sz w:val="28"/>
          <w:szCs w:val="28"/>
          <w:lang w:eastAsia="ru-RU"/>
        </w:rPr>
        <w:t>а</w:t>
      </w:r>
      <w:r w:rsidR="00CE5359">
        <w:rPr>
          <w:rFonts w:ascii="Times New Roman" w:hAnsi="Times New Roman"/>
          <w:sz w:val="28"/>
          <w:szCs w:val="28"/>
          <w:lang w:eastAsia="ru-RU"/>
        </w:rPr>
        <w:t>тельства в министерстве, который содержит классифицированные по сферам деятельности министерства сведения о выявленных за последние три года н</w:t>
      </w:r>
      <w:r w:rsidR="00CE5359">
        <w:rPr>
          <w:rFonts w:ascii="Times New Roman" w:hAnsi="Times New Roman"/>
          <w:sz w:val="28"/>
          <w:szCs w:val="28"/>
          <w:lang w:eastAsia="ru-RU"/>
        </w:rPr>
        <w:t>а</w:t>
      </w:r>
      <w:r w:rsidR="00CE5359">
        <w:rPr>
          <w:rFonts w:ascii="Times New Roman" w:hAnsi="Times New Roman"/>
          <w:sz w:val="28"/>
          <w:szCs w:val="28"/>
          <w:lang w:eastAsia="ru-RU"/>
        </w:rPr>
        <w:t>рушениях антимонопольного законодательства (отдельно по каждому нар</w:t>
      </w:r>
      <w:r w:rsidR="00CE5359">
        <w:rPr>
          <w:rFonts w:ascii="Times New Roman" w:hAnsi="Times New Roman"/>
          <w:sz w:val="28"/>
          <w:szCs w:val="28"/>
          <w:lang w:eastAsia="ru-RU"/>
        </w:rPr>
        <w:t>у</w:t>
      </w:r>
      <w:r w:rsidR="00CE5359">
        <w:rPr>
          <w:rFonts w:ascii="Times New Roman" w:hAnsi="Times New Roman"/>
          <w:sz w:val="28"/>
          <w:szCs w:val="28"/>
          <w:lang w:eastAsia="ru-RU"/>
        </w:rPr>
        <w:t>шению)</w:t>
      </w:r>
      <w:r w:rsidR="00333FE6">
        <w:rPr>
          <w:rFonts w:ascii="Times New Roman" w:hAnsi="Times New Roman"/>
          <w:sz w:val="28"/>
          <w:szCs w:val="28"/>
          <w:lang w:eastAsia="ru-RU"/>
        </w:rPr>
        <w:t>,</w:t>
      </w:r>
      <w:r w:rsidR="00CE5359">
        <w:rPr>
          <w:rFonts w:ascii="Times New Roman" w:hAnsi="Times New Roman"/>
          <w:sz w:val="28"/>
          <w:szCs w:val="28"/>
          <w:lang w:eastAsia="ru-RU"/>
        </w:rPr>
        <w:t xml:space="preserve"> информацию о нарушении (указание на конкретную норму антим</w:t>
      </w:r>
      <w:r w:rsidR="00CE5359">
        <w:rPr>
          <w:rFonts w:ascii="Times New Roman" w:hAnsi="Times New Roman"/>
          <w:sz w:val="28"/>
          <w:szCs w:val="28"/>
          <w:lang w:eastAsia="ru-RU"/>
        </w:rPr>
        <w:t>о</w:t>
      </w:r>
      <w:r w:rsidR="00CE5359">
        <w:rPr>
          <w:rFonts w:ascii="Times New Roman" w:hAnsi="Times New Roman"/>
          <w:sz w:val="28"/>
          <w:szCs w:val="28"/>
          <w:lang w:eastAsia="ru-RU"/>
        </w:rPr>
        <w:t>нопольного законодательства</w:t>
      </w:r>
      <w:r w:rsidR="00333FE6">
        <w:rPr>
          <w:rFonts w:ascii="Times New Roman" w:hAnsi="Times New Roman"/>
          <w:sz w:val="28"/>
          <w:szCs w:val="28"/>
          <w:lang w:eastAsia="ru-RU"/>
        </w:rPr>
        <w:t>, которая нарушена, а также краткое изложение сути нарушения с указанием последствий таких нарушений антимонопольн</w:t>
      </w:r>
      <w:r w:rsidR="00333FE6">
        <w:rPr>
          <w:rFonts w:ascii="Times New Roman" w:hAnsi="Times New Roman"/>
          <w:sz w:val="28"/>
          <w:szCs w:val="28"/>
          <w:lang w:eastAsia="ru-RU"/>
        </w:rPr>
        <w:t>о</w:t>
      </w:r>
      <w:r w:rsidR="00333FE6">
        <w:rPr>
          <w:rFonts w:ascii="Times New Roman" w:hAnsi="Times New Roman"/>
          <w:sz w:val="28"/>
          <w:szCs w:val="28"/>
          <w:lang w:eastAsia="ru-RU"/>
        </w:rPr>
        <w:t>го законодательства и результаты рассмотрения нарушения антимонопольным органом</w:t>
      </w:r>
      <w:r w:rsidR="00CE5359">
        <w:rPr>
          <w:rFonts w:ascii="Times New Roman" w:hAnsi="Times New Roman"/>
          <w:sz w:val="28"/>
          <w:szCs w:val="28"/>
          <w:lang w:eastAsia="ru-RU"/>
        </w:rPr>
        <w:t>)</w:t>
      </w:r>
      <w:r w:rsidR="00333FE6">
        <w:rPr>
          <w:rFonts w:ascii="Times New Roman" w:hAnsi="Times New Roman"/>
          <w:sz w:val="28"/>
          <w:szCs w:val="28"/>
          <w:lang w:eastAsia="ru-RU"/>
        </w:rPr>
        <w:t>, позицию антимонопольного</w:t>
      </w:r>
      <w:proofErr w:type="gramEnd"/>
      <w:r w:rsidR="00333FE6">
        <w:rPr>
          <w:rFonts w:ascii="Times New Roman" w:hAnsi="Times New Roman"/>
          <w:sz w:val="28"/>
          <w:szCs w:val="28"/>
          <w:lang w:eastAsia="ru-RU"/>
        </w:rPr>
        <w:t xml:space="preserve"> органа, сведения о мерах по устран</w:t>
      </w:r>
      <w:r w:rsidR="00333FE6">
        <w:rPr>
          <w:rFonts w:ascii="Times New Roman" w:hAnsi="Times New Roman"/>
          <w:sz w:val="28"/>
          <w:szCs w:val="28"/>
          <w:lang w:eastAsia="ru-RU"/>
        </w:rPr>
        <w:t>е</w:t>
      </w:r>
      <w:r w:rsidR="00333FE6">
        <w:rPr>
          <w:rFonts w:ascii="Times New Roman" w:hAnsi="Times New Roman"/>
          <w:sz w:val="28"/>
          <w:szCs w:val="28"/>
          <w:lang w:eastAsia="ru-RU"/>
        </w:rPr>
        <w:t>нию нарушения, а также о мерах, направленных на недопущение повторного нарушения.</w:t>
      </w:r>
    </w:p>
    <w:p w:rsidR="00333FE6" w:rsidRDefault="00D03475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3.3. </w:t>
      </w:r>
      <w:r w:rsidR="00333FE6">
        <w:rPr>
          <w:rFonts w:ascii="Times New Roman" w:hAnsi="Times New Roman"/>
          <w:sz w:val="28"/>
          <w:szCs w:val="28"/>
          <w:lang w:eastAsia="ru-RU"/>
        </w:rPr>
        <w:t>Проведение анализа нормативных правовых актов минист</w:t>
      </w:r>
      <w:r w:rsidR="003A3C8C">
        <w:rPr>
          <w:rFonts w:ascii="Times New Roman" w:hAnsi="Times New Roman"/>
          <w:sz w:val="28"/>
          <w:szCs w:val="28"/>
          <w:lang w:eastAsia="ru-RU"/>
        </w:rPr>
        <w:t>е</w:t>
      </w:r>
      <w:r w:rsidR="00333FE6">
        <w:rPr>
          <w:rFonts w:ascii="Times New Roman" w:hAnsi="Times New Roman"/>
          <w:sz w:val="28"/>
          <w:szCs w:val="28"/>
          <w:lang w:eastAsia="ru-RU"/>
        </w:rPr>
        <w:t>рс</w:t>
      </w:r>
      <w:r w:rsidR="003A3C8C">
        <w:rPr>
          <w:rFonts w:ascii="Times New Roman" w:hAnsi="Times New Roman"/>
          <w:sz w:val="28"/>
          <w:szCs w:val="28"/>
          <w:lang w:eastAsia="ru-RU"/>
        </w:rPr>
        <w:t>т</w:t>
      </w:r>
      <w:r w:rsidR="00333FE6">
        <w:rPr>
          <w:rFonts w:ascii="Times New Roman" w:hAnsi="Times New Roman"/>
          <w:sz w:val="28"/>
          <w:szCs w:val="28"/>
          <w:lang w:eastAsia="ru-RU"/>
        </w:rPr>
        <w:t xml:space="preserve">ва </w:t>
      </w:r>
      <w:r w:rsidR="00333FE6" w:rsidRPr="00BE301B">
        <w:rPr>
          <w:rFonts w:ascii="Times New Roman" w:hAnsi="Times New Roman"/>
          <w:sz w:val="28"/>
          <w:szCs w:val="28"/>
          <w:lang w:eastAsia="ru-RU"/>
        </w:rPr>
        <w:t>осуществляется уполномоченным структурным подразделением</w:t>
      </w:r>
      <w:r w:rsidR="00333FE6">
        <w:rPr>
          <w:rFonts w:ascii="Times New Roman" w:hAnsi="Times New Roman"/>
          <w:sz w:val="28"/>
          <w:szCs w:val="28"/>
          <w:lang w:eastAsia="ru-RU"/>
        </w:rPr>
        <w:t xml:space="preserve"> посредством реализации следующих мероприятий:</w:t>
      </w:r>
    </w:p>
    <w:p w:rsidR="00333FE6" w:rsidRDefault="00D03475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3.3.1. </w:t>
      </w:r>
      <w:r w:rsidR="00333FE6" w:rsidRPr="009D5823">
        <w:rPr>
          <w:rFonts w:ascii="Times New Roman" w:hAnsi="Times New Roman"/>
          <w:sz w:val="28"/>
          <w:szCs w:val="28"/>
          <w:lang w:eastAsia="ru-RU"/>
        </w:rPr>
        <w:t xml:space="preserve">Разработка и обеспечение размещения </w:t>
      </w:r>
      <w:r w:rsidRPr="009D5823">
        <w:rPr>
          <w:rFonts w:ascii="Times New Roman" w:hAnsi="Times New Roman"/>
          <w:sz w:val="28"/>
          <w:szCs w:val="28"/>
          <w:lang w:eastAsia="ru-RU"/>
        </w:rPr>
        <w:t>на официальном сайте м</w:t>
      </w:r>
      <w:r w:rsidRPr="009D5823">
        <w:rPr>
          <w:rFonts w:ascii="Times New Roman" w:hAnsi="Times New Roman"/>
          <w:sz w:val="28"/>
          <w:szCs w:val="28"/>
          <w:lang w:eastAsia="ru-RU"/>
        </w:rPr>
        <w:t>и</w:t>
      </w:r>
      <w:r w:rsidRPr="009D5823">
        <w:rPr>
          <w:rFonts w:ascii="Times New Roman" w:hAnsi="Times New Roman"/>
          <w:sz w:val="28"/>
          <w:szCs w:val="28"/>
          <w:lang w:eastAsia="ru-RU"/>
        </w:rPr>
        <w:t xml:space="preserve">нистерства в информационно-телекоммуникационной сети «Интернет» (далее – официальный сайт) </w:t>
      </w:r>
      <w:r w:rsidR="00333FE6" w:rsidRPr="00BE301B">
        <w:rPr>
          <w:rFonts w:ascii="Times New Roman" w:hAnsi="Times New Roman"/>
          <w:sz w:val="28"/>
          <w:szCs w:val="28"/>
          <w:lang w:eastAsia="ru-RU"/>
        </w:rPr>
        <w:t xml:space="preserve">исчерпывающего перечня нормативных правовых актов министерства </w:t>
      </w:r>
      <w:r w:rsidR="003749D1" w:rsidRPr="00BE301B">
        <w:rPr>
          <w:rFonts w:ascii="Times New Roman" w:hAnsi="Times New Roman"/>
          <w:sz w:val="28"/>
          <w:szCs w:val="28"/>
          <w:lang w:eastAsia="ru-RU"/>
        </w:rPr>
        <w:t>в сфере применения настоящего Положения</w:t>
      </w:r>
      <w:r w:rsidR="003749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3FE6" w:rsidRPr="009D5823">
        <w:rPr>
          <w:rFonts w:ascii="Times New Roman" w:hAnsi="Times New Roman"/>
          <w:sz w:val="28"/>
          <w:szCs w:val="28"/>
          <w:lang w:eastAsia="ru-RU"/>
        </w:rPr>
        <w:t xml:space="preserve">с приложением </w:t>
      </w:r>
      <w:r w:rsidR="00A126B1" w:rsidRPr="009D5823">
        <w:rPr>
          <w:rFonts w:ascii="Times New Roman" w:hAnsi="Times New Roman"/>
          <w:sz w:val="28"/>
          <w:szCs w:val="28"/>
          <w:lang w:eastAsia="ru-RU"/>
        </w:rPr>
        <w:t>текстов таких нормативных правовых актов,</w:t>
      </w:r>
      <w:r w:rsidR="00A126B1">
        <w:rPr>
          <w:rFonts w:ascii="Times New Roman" w:hAnsi="Times New Roman"/>
          <w:sz w:val="28"/>
          <w:szCs w:val="28"/>
          <w:lang w:eastAsia="ru-RU"/>
        </w:rPr>
        <w:t xml:space="preserve"> за исключением актов, содерж</w:t>
      </w:r>
      <w:r w:rsidR="00A126B1">
        <w:rPr>
          <w:rFonts w:ascii="Times New Roman" w:hAnsi="Times New Roman"/>
          <w:sz w:val="28"/>
          <w:szCs w:val="28"/>
          <w:lang w:eastAsia="ru-RU"/>
        </w:rPr>
        <w:t>а</w:t>
      </w:r>
      <w:r w:rsidR="00A126B1">
        <w:rPr>
          <w:rFonts w:ascii="Times New Roman" w:hAnsi="Times New Roman"/>
          <w:sz w:val="28"/>
          <w:szCs w:val="28"/>
          <w:lang w:eastAsia="ru-RU"/>
        </w:rPr>
        <w:t>щих сведения, относящиеся к охраняемой законом тайне.</w:t>
      </w:r>
      <w:r w:rsidR="00333FE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126B1" w:rsidRDefault="00D03475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5823">
        <w:rPr>
          <w:rFonts w:ascii="Times New Roman" w:hAnsi="Times New Roman"/>
          <w:sz w:val="28"/>
          <w:szCs w:val="28"/>
          <w:lang w:eastAsia="ru-RU"/>
        </w:rPr>
        <w:t>3.3.2. </w:t>
      </w:r>
      <w:r w:rsidR="00A126B1" w:rsidRPr="009D5823">
        <w:rPr>
          <w:rFonts w:ascii="Times New Roman" w:hAnsi="Times New Roman"/>
          <w:sz w:val="28"/>
          <w:szCs w:val="28"/>
          <w:lang w:eastAsia="ru-RU"/>
        </w:rPr>
        <w:t>Обеспечение размещения на официальном сайте уведомления о начале сбора замечаний и предложений организаций и граждан по перечню актов.</w:t>
      </w:r>
    </w:p>
    <w:p w:rsidR="00A126B1" w:rsidRDefault="00A126B1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Сбор замечаний и предложений</w:t>
      </w:r>
      <w:r w:rsidRPr="00A126B1">
        <w:rPr>
          <w:rFonts w:ascii="Times New Roman" w:hAnsi="Times New Roman"/>
          <w:sz w:val="28"/>
          <w:szCs w:val="28"/>
          <w:lang w:eastAsia="ru-RU"/>
        </w:rPr>
        <w:t xml:space="preserve"> провод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A126B1">
        <w:rPr>
          <w:rFonts w:ascii="Times New Roman" w:hAnsi="Times New Roman"/>
          <w:sz w:val="28"/>
          <w:szCs w:val="28"/>
          <w:lang w:eastAsia="ru-RU"/>
        </w:rPr>
        <w:t xml:space="preserve">тся в срок не менее </w:t>
      </w:r>
      <w:r w:rsidR="00D67C6A">
        <w:rPr>
          <w:rFonts w:ascii="Times New Roman" w:hAnsi="Times New Roman"/>
          <w:sz w:val="28"/>
          <w:szCs w:val="28"/>
          <w:lang w:eastAsia="ru-RU"/>
        </w:rPr>
        <w:t>10</w:t>
      </w:r>
      <w:r w:rsidRPr="00A126B1">
        <w:rPr>
          <w:rFonts w:ascii="Times New Roman" w:hAnsi="Times New Roman"/>
          <w:sz w:val="28"/>
          <w:szCs w:val="28"/>
          <w:lang w:eastAsia="ru-RU"/>
        </w:rPr>
        <w:t xml:space="preserve"> кале</w:t>
      </w:r>
      <w:r w:rsidRPr="00A126B1">
        <w:rPr>
          <w:rFonts w:ascii="Times New Roman" w:hAnsi="Times New Roman"/>
          <w:sz w:val="28"/>
          <w:szCs w:val="28"/>
          <w:lang w:eastAsia="ru-RU"/>
        </w:rPr>
        <w:t>н</w:t>
      </w:r>
      <w:r w:rsidRPr="00A126B1">
        <w:rPr>
          <w:rFonts w:ascii="Times New Roman" w:hAnsi="Times New Roman"/>
          <w:sz w:val="28"/>
          <w:szCs w:val="28"/>
          <w:lang w:eastAsia="ru-RU"/>
        </w:rPr>
        <w:t>дарных дней со дня размещения уведомления.</w:t>
      </w:r>
    </w:p>
    <w:p w:rsidR="00A126B1" w:rsidRDefault="00A126B1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3.3.</w:t>
      </w:r>
      <w:r w:rsidR="003A3C8C">
        <w:rPr>
          <w:rFonts w:ascii="Times New Roman" w:hAnsi="Times New Roman"/>
          <w:sz w:val="28"/>
          <w:szCs w:val="28"/>
          <w:lang w:eastAsia="ru-RU"/>
        </w:rPr>
        <w:t>3.</w:t>
      </w:r>
      <w:r w:rsidR="0026074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Осуществление сбора и проведение анализа предоставленных 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мечаний и предложений организаций и граждан.</w:t>
      </w:r>
    </w:p>
    <w:p w:rsidR="00A126B1" w:rsidRDefault="00A126B1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Pr="00BE301B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рабочих дней уполномоченное структурное подразделение рассматривает поступившие предложения и замечания от организаций </w:t>
      </w:r>
      <w:r w:rsidR="0026074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и граждан</w:t>
      </w:r>
      <w:r w:rsidR="003A3C8C">
        <w:rPr>
          <w:rFonts w:ascii="Times New Roman" w:hAnsi="Times New Roman"/>
          <w:sz w:val="28"/>
          <w:szCs w:val="28"/>
          <w:lang w:eastAsia="ru-RU"/>
        </w:rPr>
        <w:t>, составляет сводный отчет с информацией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3C8C">
        <w:rPr>
          <w:rFonts w:ascii="Times New Roman" w:hAnsi="Times New Roman"/>
          <w:sz w:val="28"/>
          <w:szCs w:val="28"/>
          <w:lang w:eastAsia="ru-RU"/>
        </w:rPr>
        <w:t>о целесообразности (н</w:t>
      </w:r>
      <w:r w:rsidR="003A3C8C">
        <w:rPr>
          <w:rFonts w:ascii="Times New Roman" w:hAnsi="Times New Roman"/>
          <w:sz w:val="28"/>
          <w:szCs w:val="28"/>
          <w:lang w:eastAsia="ru-RU"/>
        </w:rPr>
        <w:t>е</w:t>
      </w:r>
      <w:r w:rsidR="003A3C8C">
        <w:rPr>
          <w:rFonts w:ascii="Times New Roman" w:hAnsi="Times New Roman"/>
          <w:sz w:val="28"/>
          <w:szCs w:val="28"/>
          <w:lang w:eastAsia="ru-RU"/>
        </w:rPr>
        <w:t>целесообразности) внесения изменений в нормативные правовые акты мин</w:t>
      </w:r>
      <w:r w:rsidR="003A3C8C">
        <w:rPr>
          <w:rFonts w:ascii="Times New Roman" w:hAnsi="Times New Roman"/>
          <w:sz w:val="28"/>
          <w:szCs w:val="28"/>
          <w:lang w:eastAsia="ru-RU"/>
        </w:rPr>
        <w:t>и</w:t>
      </w:r>
      <w:r w:rsidR="003A3C8C">
        <w:rPr>
          <w:rFonts w:ascii="Times New Roman" w:hAnsi="Times New Roman"/>
          <w:sz w:val="28"/>
          <w:szCs w:val="28"/>
          <w:lang w:eastAsia="ru-RU"/>
        </w:rPr>
        <w:t xml:space="preserve">стерства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3A3C8C">
        <w:rPr>
          <w:rFonts w:ascii="Times New Roman" w:hAnsi="Times New Roman"/>
          <w:sz w:val="28"/>
          <w:szCs w:val="28"/>
          <w:lang w:eastAsia="ru-RU"/>
        </w:rPr>
        <w:t>предоставляет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3C8C">
        <w:rPr>
          <w:rFonts w:ascii="Times New Roman" w:hAnsi="Times New Roman"/>
          <w:sz w:val="28"/>
          <w:szCs w:val="28"/>
          <w:lang w:eastAsia="ru-RU"/>
        </w:rPr>
        <w:t>его министру.</w:t>
      </w:r>
    </w:p>
    <w:p w:rsidR="00260748" w:rsidRDefault="00260748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3.3.4. При принятии министром решения о необходимости внесения в нормативные правовые акты предлагаемых изменений, структурное подразд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ление, являющееся </w:t>
      </w:r>
      <w:r w:rsidRPr="0068314C">
        <w:rPr>
          <w:rFonts w:ascii="Times New Roman" w:hAnsi="Times New Roman"/>
          <w:sz w:val="28"/>
          <w:szCs w:val="28"/>
          <w:lang w:eastAsia="ru-RU"/>
        </w:rPr>
        <w:t>разработчик</w:t>
      </w:r>
      <w:r>
        <w:rPr>
          <w:rFonts w:ascii="Times New Roman" w:hAnsi="Times New Roman"/>
          <w:sz w:val="28"/>
          <w:szCs w:val="28"/>
          <w:lang w:eastAsia="ru-RU"/>
        </w:rPr>
        <w:t>ом, вносит соответствующие изменения в нормативные правовые акты.</w:t>
      </w:r>
    </w:p>
    <w:p w:rsidR="003A3C8C" w:rsidRDefault="003A3C8C" w:rsidP="003A3C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 Проведение анализа проектов нормативных правовых актов мин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стерства осуществляется уполномоченным структурным подразделением п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средством реализации следующих мероприятий:</w:t>
      </w:r>
    </w:p>
    <w:p w:rsidR="003A3C8C" w:rsidRDefault="00260748" w:rsidP="003A3C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3.4.1. </w:t>
      </w:r>
      <w:r w:rsidR="003A3C8C">
        <w:rPr>
          <w:rFonts w:ascii="Times New Roman" w:hAnsi="Times New Roman"/>
          <w:sz w:val="28"/>
          <w:szCs w:val="28"/>
          <w:lang w:eastAsia="ru-RU"/>
        </w:rPr>
        <w:t>Размещение на официальном сайте проекта нормативного прав</w:t>
      </w:r>
      <w:r w:rsidR="003A3C8C">
        <w:rPr>
          <w:rFonts w:ascii="Times New Roman" w:hAnsi="Times New Roman"/>
          <w:sz w:val="28"/>
          <w:szCs w:val="28"/>
          <w:lang w:eastAsia="ru-RU"/>
        </w:rPr>
        <w:t>о</w:t>
      </w:r>
      <w:r w:rsidR="003A3C8C">
        <w:rPr>
          <w:rFonts w:ascii="Times New Roman" w:hAnsi="Times New Roman"/>
          <w:sz w:val="28"/>
          <w:szCs w:val="28"/>
          <w:lang w:eastAsia="ru-RU"/>
        </w:rPr>
        <w:t xml:space="preserve">вого акта с обоснованием реализации предлагаемых решений, в том числе их влияния на конкуренцию. </w:t>
      </w:r>
    </w:p>
    <w:p w:rsidR="003A3C8C" w:rsidRDefault="00260748" w:rsidP="003A3C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3.4.2. </w:t>
      </w:r>
      <w:r w:rsidR="003A3C8C">
        <w:rPr>
          <w:rFonts w:ascii="Times New Roman" w:hAnsi="Times New Roman"/>
          <w:sz w:val="28"/>
          <w:szCs w:val="28"/>
          <w:lang w:eastAsia="ru-RU"/>
        </w:rPr>
        <w:t xml:space="preserve">Обеспечение размещения на официальном сайте уведомления </w:t>
      </w:r>
      <w:r w:rsidR="003A3C8C">
        <w:rPr>
          <w:rFonts w:ascii="Times New Roman" w:hAnsi="Times New Roman"/>
          <w:sz w:val="28"/>
          <w:szCs w:val="28"/>
          <w:lang w:eastAsia="ru-RU"/>
        </w:rPr>
        <w:br/>
        <w:t xml:space="preserve">о </w:t>
      </w:r>
      <w:r w:rsidR="00365B32">
        <w:rPr>
          <w:rFonts w:ascii="Times New Roman" w:hAnsi="Times New Roman"/>
          <w:sz w:val="28"/>
          <w:szCs w:val="28"/>
          <w:lang w:eastAsia="ru-RU"/>
        </w:rPr>
        <w:t xml:space="preserve">начале </w:t>
      </w:r>
      <w:r w:rsidR="003A3C8C">
        <w:rPr>
          <w:rFonts w:ascii="Times New Roman" w:hAnsi="Times New Roman"/>
          <w:sz w:val="28"/>
          <w:szCs w:val="28"/>
          <w:lang w:eastAsia="ru-RU"/>
        </w:rPr>
        <w:t>сбор</w:t>
      </w:r>
      <w:r w:rsidR="00365B32">
        <w:rPr>
          <w:rFonts w:ascii="Times New Roman" w:hAnsi="Times New Roman"/>
          <w:sz w:val="28"/>
          <w:szCs w:val="28"/>
          <w:lang w:eastAsia="ru-RU"/>
        </w:rPr>
        <w:t>а</w:t>
      </w:r>
      <w:r w:rsidR="003A3C8C">
        <w:rPr>
          <w:rFonts w:ascii="Times New Roman" w:hAnsi="Times New Roman"/>
          <w:sz w:val="28"/>
          <w:szCs w:val="28"/>
          <w:lang w:eastAsia="ru-RU"/>
        </w:rPr>
        <w:t xml:space="preserve"> замечаний и предложений организаций и граждан по проекту нормативного правового акта.</w:t>
      </w:r>
    </w:p>
    <w:p w:rsidR="003A3C8C" w:rsidRDefault="003A3C8C" w:rsidP="003A3C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Сбор замечаний и предложений</w:t>
      </w:r>
      <w:r w:rsidRPr="00A126B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 проекту нормативного правового а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 xml:space="preserve">та </w:t>
      </w:r>
      <w:r w:rsidRPr="00A126B1">
        <w:rPr>
          <w:rFonts w:ascii="Times New Roman" w:hAnsi="Times New Roman"/>
          <w:sz w:val="28"/>
          <w:szCs w:val="28"/>
          <w:lang w:eastAsia="ru-RU"/>
        </w:rPr>
        <w:t>провод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A126B1">
        <w:rPr>
          <w:rFonts w:ascii="Times New Roman" w:hAnsi="Times New Roman"/>
          <w:sz w:val="28"/>
          <w:szCs w:val="28"/>
          <w:lang w:eastAsia="ru-RU"/>
        </w:rPr>
        <w:t xml:space="preserve">тся в </w:t>
      </w:r>
      <w:r w:rsidR="0068314C">
        <w:rPr>
          <w:rFonts w:ascii="Times New Roman" w:hAnsi="Times New Roman"/>
          <w:sz w:val="28"/>
          <w:szCs w:val="28"/>
          <w:lang w:eastAsia="ru-RU"/>
        </w:rPr>
        <w:t xml:space="preserve">течение </w:t>
      </w:r>
      <w:r w:rsidR="0068314C" w:rsidRPr="00BE301B">
        <w:rPr>
          <w:rFonts w:ascii="Times New Roman" w:hAnsi="Times New Roman"/>
          <w:sz w:val="28"/>
          <w:szCs w:val="28"/>
          <w:lang w:eastAsia="ru-RU"/>
        </w:rPr>
        <w:t>5</w:t>
      </w:r>
      <w:r w:rsidR="0068314C">
        <w:rPr>
          <w:rFonts w:ascii="Times New Roman" w:hAnsi="Times New Roman"/>
          <w:sz w:val="28"/>
          <w:szCs w:val="28"/>
          <w:lang w:eastAsia="ru-RU"/>
        </w:rPr>
        <w:t xml:space="preserve"> рабочих дней</w:t>
      </w:r>
      <w:r w:rsidRPr="00A126B1">
        <w:rPr>
          <w:rFonts w:ascii="Times New Roman" w:hAnsi="Times New Roman"/>
          <w:sz w:val="28"/>
          <w:szCs w:val="28"/>
          <w:lang w:eastAsia="ru-RU"/>
        </w:rPr>
        <w:t xml:space="preserve"> со дня размещения уведомления.</w:t>
      </w:r>
    </w:p>
    <w:p w:rsidR="00C539A9" w:rsidRDefault="0061051C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3.4.3. </w:t>
      </w:r>
      <w:r w:rsidR="0068314C">
        <w:rPr>
          <w:rFonts w:ascii="Times New Roman" w:hAnsi="Times New Roman"/>
          <w:sz w:val="28"/>
          <w:szCs w:val="28"/>
          <w:lang w:eastAsia="ru-RU"/>
        </w:rPr>
        <w:t>Осуществление сбора и проведение анализа предоставленных з</w:t>
      </w:r>
      <w:r w:rsidR="0068314C">
        <w:rPr>
          <w:rFonts w:ascii="Times New Roman" w:hAnsi="Times New Roman"/>
          <w:sz w:val="28"/>
          <w:szCs w:val="28"/>
          <w:lang w:eastAsia="ru-RU"/>
        </w:rPr>
        <w:t>а</w:t>
      </w:r>
      <w:r w:rsidR="0068314C">
        <w:rPr>
          <w:rFonts w:ascii="Times New Roman" w:hAnsi="Times New Roman"/>
          <w:sz w:val="28"/>
          <w:szCs w:val="28"/>
          <w:lang w:eastAsia="ru-RU"/>
        </w:rPr>
        <w:t>мечаний и предложений организаций и граждан по проект</w:t>
      </w:r>
      <w:r w:rsidR="00365B32">
        <w:rPr>
          <w:rFonts w:ascii="Times New Roman" w:hAnsi="Times New Roman"/>
          <w:sz w:val="28"/>
          <w:szCs w:val="28"/>
          <w:lang w:eastAsia="ru-RU"/>
        </w:rPr>
        <w:t>у</w:t>
      </w:r>
      <w:r w:rsidR="0068314C">
        <w:rPr>
          <w:rFonts w:ascii="Times New Roman" w:hAnsi="Times New Roman"/>
          <w:sz w:val="28"/>
          <w:szCs w:val="28"/>
          <w:lang w:eastAsia="ru-RU"/>
        </w:rPr>
        <w:t xml:space="preserve"> нормативного правового акта.</w:t>
      </w:r>
    </w:p>
    <w:p w:rsidR="0068314C" w:rsidRPr="0068314C" w:rsidRDefault="0068314C" w:rsidP="006831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314C">
        <w:rPr>
          <w:rFonts w:ascii="Times New Roman" w:hAnsi="Times New Roman"/>
          <w:sz w:val="28"/>
          <w:szCs w:val="28"/>
          <w:lang w:eastAsia="ru-RU"/>
        </w:rPr>
        <w:t xml:space="preserve">Не позднее </w:t>
      </w:r>
      <w:r w:rsidRPr="00BE301B">
        <w:rPr>
          <w:rFonts w:ascii="Times New Roman" w:hAnsi="Times New Roman"/>
          <w:sz w:val="28"/>
          <w:szCs w:val="28"/>
          <w:lang w:eastAsia="ru-RU"/>
        </w:rPr>
        <w:t>2</w:t>
      </w:r>
      <w:r w:rsidRPr="0068314C">
        <w:rPr>
          <w:rFonts w:ascii="Times New Roman" w:hAnsi="Times New Roman"/>
          <w:sz w:val="28"/>
          <w:szCs w:val="28"/>
          <w:lang w:eastAsia="ru-RU"/>
        </w:rPr>
        <w:t xml:space="preserve"> рабочих дней с момента окончания </w:t>
      </w:r>
      <w:r>
        <w:rPr>
          <w:rFonts w:ascii="Times New Roman" w:hAnsi="Times New Roman"/>
          <w:sz w:val="28"/>
          <w:szCs w:val="28"/>
          <w:lang w:eastAsia="ru-RU"/>
        </w:rPr>
        <w:t>сбора предложений и замечаний</w:t>
      </w:r>
      <w:r w:rsidRPr="0068314C">
        <w:rPr>
          <w:rFonts w:ascii="Times New Roman" w:hAnsi="Times New Roman"/>
          <w:sz w:val="28"/>
          <w:szCs w:val="28"/>
          <w:lang w:eastAsia="ru-RU"/>
        </w:rPr>
        <w:t xml:space="preserve"> по проекту нормативного правового акта уполномоченн</w:t>
      </w:r>
      <w:r>
        <w:rPr>
          <w:rFonts w:ascii="Times New Roman" w:hAnsi="Times New Roman"/>
          <w:sz w:val="28"/>
          <w:szCs w:val="28"/>
          <w:lang w:eastAsia="ru-RU"/>
        </w:rPr>
        <w:t>ое стру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турное подразделение</w:t>
      </w:r>
      <w:r w:rsidRPr="0068314C">
        <w:rPr>
          <w:rFonts w:ascii="Times New Roman" w:hAnsi="Times New Roman"/>
          <w:sz w:val="28"/>
          <w:szCs w:val="28"/>
          <w:lang w:eastAsia="ru-RU"/>
        </w:rPr>
        <w:t xml:space="preserve"> направляет </w:t>
      </w:r>
      <w:r>
        <w:rPr>
          <w:rFonts w:ascii="Times New Roman" w:hAnsi="Times New Roman"/>
          <w:sz w:val="28"/>
          <w:szCs w:val="28"/>
          <w:lang w:eastAsia="ru-RU"/>
        </w:rPr>
        <w:t>структурному подразделению, являющем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ся </w:t>
      </w:r>
      <w:r w:rsidRPr="0068314C">
        <w:rPr>
          <w:rFonts w:ascii="Times New Roman" w:hAnsi="Times New Roman"/>
          <w:sz w:val="28"/>
          <w:szCs w:val="28"/>
          <w:lang w:eastAsia="ru-RU"/>
        </w:rPr>
        <w:t>разработчик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="0061051C">
        <w:rPr>
          <w:rFonts w:ascii="Times New Roman" w:hAnsi="Times New Roman"/>
          <w:sz w:val="28"/>
          <w:szCs w:val="28"/>
          <w:lang w:eastAsia="ru-RU"/>
        </w:rPr>
        <w:t>,</w:t>
      </w:r>
      <w:r w:rsidRPr="006831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1051C" w:rsidRPr="0068314C">
        <w:rPr>
          <w:rFonts w:ascii="Times New Roman" w:hAnsi="Times New Roman"/>
          <w:sz w:val="28"/>
          <w:szCs w:val="28"/>
          <w:lang w:eastAsia="ru-RU"/>
        </w:rPr>
        <w:t xml:space="preserve">поступившие </w:t>
      </w:r>
      <w:r w:rsidRPr="0068314C">
        <w:rPr>
          <w:rFonts w:ascii="Times New Roman" w:hAnsi="Times New Roman"/>
          <w:sz w:val="28"/>
          <w:szCs w:val="28"/>
          <w:lang w:eastAsia="ru-RU"/>
        </w:rPr>
        <w:t>замечания и предложения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организаций и гр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ждан</w:t>
      </w:r>
      <w:r w:rsidRPr="0068314C">
        <w:rPr>
          <w:rFonts w:ascii="Times New Roman" w:hAnsi="Times New Roman"/>
          <w:sz w:val="28"/>
          <w:szCs w:val="28"/>
          <w:lang w:eastAsia="ru-RU"/>
        </w:rPr>
        <w:t>.</w:t>
      </w:r>
    </w:p>
    <w:p w:rsidR="0068314C" w:rsidRDefault="0068314C" w:rsidP="006831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314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результатам рассмотрения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замечаний и </w:t>
      </w:r>
      <w:r w:rsidRPr="0068314C">
        <w:rPr>
          <w:rFonts w:ascii="Times New Roman" w:hAnsi="Times New Roman"/>
          <w:sz w:val="28"/>
          <w:szCs w:val="28"/>
          <w:lang w:eastAsia="ru-RU"/>
        </w:rPr>
        <w:t>предложений по проекту нормативного правового акта разработчик при необходимости дорабатывает проект нормативного правового акта и</w:t>
      </w:r>
      <w:r>
        <w:rPr>
          <w:rFonts w:ascii="Times New Roman" w:hAnsi="Times New Roman"/>
          <w:sz w:val="28"/>
          <w:szCs w:val="28"/>
          <w:lang w:eastAsia="ru-RU"/>
        </w:rPr>
        <w:t>ли отказывается</w:t>
      </w:r>
      <w:r w:rsidRPr="0068314C">
        <w:rPr>
          <w:rFonts w:ascii="Times New Roman" w:hAnsi="Times New Roman"/>
          <w:sz w:val="28"/>
          <w:szCs w:val="28"/>
          <w:lang w:eastAsia="ru-RU"/>
        </w:rPr>
        <w:t xml:space="preserve"> от введения предл</w:t>
      </w:r>
      <w:r w:rsidRPr="0068314C">
        <w:rPr>
          <w:rFonts w:ascii="Times New Roman" w:hAnsi="Times New Roman"/>
          <w:sz w:val="28"/>
          <w:szCs w:val="28"/>
          <w:lang w:eastAsia="ru-RU"/>
        </w:rPr>
        <w:t>а</w:t>
      </w:r>
      <w:r w:rsidRPr="0068314C">
        <w:rPr>
          <w:rFonts w:ascii="Times New Roman" w:hAnsi="Times New Roman"/>
          <w:sz w:val="28"/>
          <w:szCs w:val="28"/>
          <w:lang w:eastAsia="ru-RU"/>
        </w:rPr>
        <w:t>гаемого правового регулирования.</w:t>
      </w:r>
    </w:p>
    <w:p w:rsidR="00B21FF7" w:rsidRDefault="00021D76" w:rsidP="00B21F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3.5. </w:t>
      </w:r>
      <w:r w:rsidR="00B21FF7">
        <w:rPr>
          <w:rFonts w:ascii="Times New Roman" w:hAnsi="Times New Roman"/>
          <w:sz w:val="28"/>
          <w:szCs w:val="28"/>
          <w:lang w:eastAsia="ru-RU"/>
        </w:rPr>
        <w:t>Проведение мониторинга и анализа практики применения мин</w:t>
      </w:r>
      <w:r w:rsidR="00B21FF7">
        <w:rPr>
          <w:rFonts w:ascii="Times New Roman" w:hAnsi="Times New Roman"/>
          <w:sz w:val="28"/>
          <w:szCs w:val="28"/>
          <w:lang w:eastAsia="ru-RU"/>
        </w:rPr>
        <w:t>и</w:t>
      </w:r>
      <w:r w:rsidR="00B21FF7">
        <w:rPr>
          <w:rFonts w:ascii="Times New Roman" w:hAnsi="Times New Roman"/>
          <w:sz w:val="28"/>
          <w:szCs w:val="28"/>
          <w:lang w:eastAsia="ru-RU"/>
        </w:rPr>
        <w:t>стерством антимонопольного законодательства</w:t>
      </w:r>
      <w:r w:rsidR="00B21FF7" w:rsidRPr="00B21F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1FF7">
        <w:rPr>
          <w:rFonts w:ascii="Times New Roman" w:hAnsi="Times New Roman"/>
          <w:sz w:val="28"/>
          <w:szCs w:val="28"/>
          <w:lang w:eastAsia="ru-RU"/>
        </w:rPr>
        <w:t>осуществляется уполномоче</w:t>
      </w:r>
      <w:r w:rsidR="00B21FF7">
        <w:rPr>
          <w:rFonts w:ascii="Times New Roman" w:hAnsi="Times New Roman"/>
          <w:sz w:val="28"/>
          <w:szCs w:val="28"/>
          <w:lang w:eastAsia="ru-RU"/>
        </w:rPr>
        <w:t>н</w:t>
      </w:r>
      <w:r w:rsidR="00B21FF7">
        <w:rPr>
          <w:rFonts w:ascii="Times New Roman" w:hAnsi="Times New Roman"/>
          <w:sz w:val="28"/>
          <w:szCs w:val="28"/>
          <w:lang w:eastAsia="ru-RU"/>
        </w:rPr>
        <w:t>ным структурным подразделением посредством реализации следующих мер</w:t>
      </w:r>
      <w:r w:rsidR="00B21FF7">
        <w:rPr>
          <w:rFonts w:ascii="Times New Roman" w:hAnsi="Times New Roman"/>
          <w:sz w:val="28"/>
          <w:szCs w:val="28"/>
          <w:lang w:eastAsia="ru-RU"/>
        </w:rPr>
        <w:t>о</w:t>
      </w:r>
      <w:r w:rsidR="00B21FF7">
        <w:rPr>
          <w:rFonts w:ascii="Times New Roman" w:hAnsi="Times New Roman"/>
          <w:sz w:val="28"/>
          <w:szCs w:val="28"/>
          <w:lang w:eastAsia="ru-RU"/>
        </w:rPr>
        <w:t>приятий:</w:t>
      </w:r>
    </w:p>
    <w:p w:rsidR="00B21FF7" w:rsidRDefault="00021D76" w:rsidP="00B21F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3.5.1. </w:t>
      </w:r>
      <w:r w:rsidR="00B21FF7">
        <w:rPr>
          <w:rFonts w:ascii="Times New Roman" w:hAnsi="Times New Roman"/>
          <w:sz w:val="28"/>
          <w:szCs w:val="28"/>
          <w:lang w:eastAsia="ru-RU"/>
        </w:rPr>
        <w:t xml:space="preserve">Осуществление на постоянной основе сбора сведений </w:t>
      </w:r>
      <w:r w:rsidR="00B21FF7">
        <w:rPr>
          <w:rFonts w:ascii="Times New Roman" w:hAnsi="Times New Roman"/>
          <w:sz w:val="28"/>
          <w:szCs w:val="28"/>
          <w:lang w:eastAsia="ru-RU"/>
        </w:rPr>
        <w:br/>
        <w:t>о правоприменительной практике в министерстве.</w:t>
      </w:r>
    </w:p>
    <w:p w:rsidR="00B21FF7" w:rsidRDefault="00021D76" w:rsidP="00B21F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3.5.2. </w:t>
      </w:r>
      <w:r w:rsidR="00B21FF7">
        <w:rPr>
          <w:rFonts w:ascii="Times New Roman" w:hAnsi="Times New Roman"/>
          <w:sz w:val="28"/>
          <w:szCs w:val="28"/>
          <w:lang w:eastAsia="ru-RU"/>
        </w:rPr>
        <w:t>Подготовка аналитической справки об изменениях и основных а</w:t>
      </w:r>
      <w:r w:rsidR="00B21FF7">
        <w:rPr>
          <w:rFonts w:ascii="Times New Roman" w:hAnsi="Times New Roman"/>
          <w:sz w:val="28"/>
          <w:szCs w:val="28"/>
          <w:lang w:eastAsia="ru-RU"/>
        </w:rPr>
        <w:t>с</w:t>
      </w:r>
      <w:r w:rsidR="00B21FF7">
        <w:rPr>
          <w:rFonts w:ascii="Times New Roman" w:hAnsi="Times New Roman"/>
          <w:sz w:val="28"/>
          <w:szCs w:val="28"/>
          <w:lang w:eastAsia="ru-RU"/>
        </w:rPr>
        <w:t>пектах правоприменительной практики в министерстве.</w:t>
      </w:r>
    </w:p>
    <w:p w:rsidR="00B21FF7" w:rsidRDefault="00021D76" w:rsidP="00B21F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3.5.3. </w:t>
      </w:r>
      <w:r w:rsidR="008C5BD9">
        <w:rPr>
          <w:rFonts w:ascii="Times New Roman" w:hAnsi="Times New Roman"/>
          <w:sz w:val="28"/>
          <w:szCs w:val="28"/>
          <w:lang w:eastAsia="ru-RU"/>
        </w:rPr>
        <w:t>Ежегодное обсуждение правоприменительной практики</w:t>
      </w:r>
      <w:r w:rsidR="00B21F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1FF7" w:rsidRPr="00BE301B">
        <w:rPr>
          <w:rFonts w:ascii="Times New Roman" w:hAnsi="Times New Roman"/>
          <w:sz w:val="28"/>
          <w:szCs w:val="28"/>
          <w:lang w:eastAsia="ru-RU"/>
        </w:rPr>
        <w:t>(не реже одного раза в год)</w:t>
      </w:r>
      <w:r w:rsidR="00B21F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5BD9">
        <w:rPr>
          <w:rFonts w:ascii="Times New Roman" w:hAnsi="Times New Roman"/>
          <w:sz w:val="28"/>
          <w:szCs w:val="28"/>
          <w:lang w:eastAsia="ru-RU"/>
        </w:rPr>
        <w:t>на заседании</w:t>
      </w:r>
      <w:r w:rsidR="00B21F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5BD9">
        <w:rPr>
          <w:rFonts w:ascii="Times New Roman" w:hAnsi="Times New Roman"/>
          <w:sz w:val="28"/>
          <w:szCs w:val="28"/>
          <w:lang w:eastAsia="ru-RU"/>
        </w:rPr>
        <w:t>комиссии.</w:t>
      </w:r>
    </w:p>
    <w:p w:rsidR="0068314C" w:rsidRDefault="00F2012F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3.6</w:t>
      </w:r>
      <w:r w:rsidR="007F0F9D">
        <w:rPr>
          <w:rFonts w:ascii="Times New Roman" w:hAnsi="Times New Roman"/>
          <w:sz w:val="28"/>
          <w:szCs w:val="28"/>
          <w:lang w:eastAsia="ru-RU"/>
        </w:rPr>
        <w:t>.</w:t>
      </w:r>
      <w:r w:rsidR="00021D76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При выявлении рисков нарушения антимонопольного </w:t>
      </w:r>
      <w:r w:rsidRPr="00BE301B">
        <w:rPr>
          <w:rFonts w:ascii="Times New Roman" w:hAnsi="Times New Roman"/>
          <w:sz w:val="28"/>
          <w:szCs w:val="28"/>
          <w:lang w:eastAsia="ru-RU"/>
        </w:rPr>
        <w:t>законодател</w:t>
      </w:r>
      <w:r w:rsidRPr="00BE301B">
        <w:rPr>
          <w:rFonts w:ascii="Times New Roman" w:hAnsi="Times New Roman"/>
          <w:sz w:val="28"/>
          <w:szCs w:val="28"/>
          <w:lang w:eastAsia="ru-RU"/>
        </w:rPr>
        <w:t>ь</w:t>
      </w:r>
      <w:r w:rsidRPr="00BE301B">
        <w:rPr>
          <w:rFonts w:ascii="Times New Roman" w:hAnsi="Times New Roman"/>
          <w:sz w:val="28"/>
          <w:szCs w:val="28"/>
          <w:lang w:eastAsia="ru-RU"/>
        </w:rPr>
        <w:t>ства уполномоченным структурным подразделением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проводится оценка таких рисков с учетом следующих показателей:</w:t>
      </w:r>
    </w:p>
    <w:p w:rsidR="00F2012F" w:rsidRDefault="00F2012F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D81290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.1</w:t>
      </w:r>
      <w:r w:rsidR="00021D76">
        <w:rPr>
          <w:rFonts w:ascii="Times New Roman" w:hAnsi="Times New Roman"/>
          <w:sz w:val="28"/>
          <w:szCs w:val="28"/>
          <w:lang w:eastAsia="ru-RU"/>
        </w:rPr>
        <w:t>. </w:t>
      </w:r>
      <w:r w:rsidR="00216BFA">
        <w:rPr>
          <w:rFonts w:ascii="Times New Roman" w:hAnsi="Times New Roman"/>
          <w:sz w:val="28"/>
          <w:szCs w:val="28"/>
          <w:lang w:eastAsia="ru-RU"/>
        </w:rPr>
        <w:t>Отрицательное влияние на отношение институтов гражданского общества к деятельности министерства по развитию конкуренции.</w:t>
      </w:r>
    </w:p>
    <w:p w:rsidR="00216BFA" w:rsidRDefault="00216BFA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D81290">
        <w:rPr>
          <w:rFonts w:ascii="Times New Roman" w:hAnsi="Times New Roman"/>
          <w:sz w:val="28"/>
          <w:szCs w:val="28"/>
          <w:lang w:eastAsia="ru-RU"/>
        </w:rPr>
        <w:t>6</w:t>
      </w:r>
      <w:r w:rsidR="00021D76">
        <w:rPr>
          <w:rFonts w:ascii="Times New Roman" w:hAnsi="Times New Roman"/>
          <w:sz w:val="28"/>
          <w:szCs w:val="28"/>
          <w:lang w:eastAsia="ru-RU"/>
        </w:rPr>
        <w:t>.2. </w:t>
      </w:r>
      <w:r>
        <w:rPr>
          <w:rFonts w:ascii="Times New Roman" w:hAnsi="Times New Roman"/>
          <w:sz w:val="28"/>
          <w:szCs w:val="28"/>
          <w:lang w:eastAsia="ru-RU"/>
        </w:rPr>
        <w:t>Выдача предупреждения.</w:t>
      </w:r>
    </w:p>
    <w:p w:rsidR="00216BFA" w:rsidRDefault="00216BFA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D81290">
        <w:rPr>
          <w:rFonts w:ascii="Times New Roman" w:hAnsi="Times New Roman"/>
          <w:sz w:val="28"/>
          <w:szCs w:val="28"/>
          <w:lang w:eastAsia="ru-RU"/>
        </w:rPr>
        <w:t>6</w:t>
      </w:r>
      <w:r w:rsidR="00021D76">
        <w:rPr>
          <w:rFonts w:ascii="Times New Roman" w:hAnsi="Times New Roman"/>
          <w:sz w:val="28"/>
          <w:szCs w:val="28"/>
          <w:lang w:eastAsia="ru-RU"/>
        </w:rPr>
        <w:t>.3. </w:t>
      </w:r>
      <w:r>
        <w:rPr>
          <w:rFonts w:ascii="Times New Roman" w:hAnsi="Times New Roman"/>
          <w:sz w:val="28"/>
          <w:szCs w:val="28"/>
          <w:lang w:eastAsia="ru-RU"/>
        </w:rPr>
        <w:t>Выдача предупреждения и возбуждение дела о нарушении ант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монопольного законодательства.</w:t>
      </w:r>
    </w:p>
    <w:p w:rsidR="00216BFA" w:rsidRDefault="00216BFA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D81290">
        <w:rPr>
          <w:rFonts w:ascii="Times New Roman" w:hAnsi="Times New Roman"/>
          <w:sz w:val="28"/>
          <w:szCs w:val="28"/>
          <w:lang w:eastAsia="ru-RU"/>
        </w:rPr>
        <w:t>6</w:t>
      </w:r>
      <w:r w:rsidR="00021D76">
        <w:rPr>
          <w:rFonts w:ascii="Times New Roman" w:hAnsi="Times New Roman"/>
          <w:sz w:val="28"/>
          <w:szCs w:val="28"/>
          <w:lang w:eastAsia="ru-RU"/>
        </w:rPr>
        <w:t>.4. </w:t>
      </w:r>
      <w:r>
        <w:rPr>
          <w:rFonts w:ascii="Times New Roman" w:hAnsi="Times New Roman"/>
          <w:sz w:val="28"/>
          <w:szCs w:val="28"/>
          <w:lang w:eastAsia="ru-RU"/>
        </w:rPr>
        <w:t>Привлечение к административной ответственности в виде нал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жения штрафов на должностных лиц или в виде их дисквалификации.</w:t>
      </w:r>
    </w:p>
    <w:p w:rsidR="00216BFA" w:rsidRDefault="00021D76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3.7. </w:t>
      </w:r>
      <w:r w:rsidR="007F0F9D">
        <w:rPr>
          <w:rFonts w:ascii="Times New Roman" w:hAnsi="Times New Roman"/>
          <w:sz w:val="28"/>
          <w:szCs w:val="28"/>
          <w:lang w:eastAsia="ru-RU"/>
        </w:rPr>
        <w:t xml:space="preserve">Распределение выявленных рисков нарушения антимонопольного законодательства по уровням осуществляется в соответствии с методическими рекомендациями, утвержденными распоряжением Правительства Российской Федерации от 18.10.2018 </w:t>
      </w:r>
      <w:r>
        <w:rPr>
          <w:rFonts w:ascii="Times New Roman" w:hAnsi="Times New Roman"/>
          <w:sz w:val="28"/>
          <w:szCs w:val="28"/>
          <w:lang w:eastAsia="ru-RU"/>
        </w:rPr>
        <w:t>№ </w:t>
      </w:r>
      <w:r w:rsidR="007F0F9D">
        <w:rPr>
          <w:rFonts w:ascii="Times New Roman" w:hAnsi="Times New Roman"/>
          <w:sz w:val="28"/>
          <w:szCs w:val="28"/>
          <w:lang w:eastAsia="ru-RU"/>
        </w:rPr>
        <w:t>2258-р.</w:t>
      </w:r>
    </w:p>
    <w:p w:rsidR="00D81290" w:rsidRDefault="00021D76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3.8. </w:t>
      </w:r>
      <w:proofErr w:type="gramStart"/>
      <w:r w:rsidR="00D81290">
        <w:rPr>
          <w:rFonts w:ascii="Times New Roman" w:hAnsi="Times New Roman"/>
          <w:sz w:val="28"/>
          <w:szCs w:val="28"/>
          <w:lang w:eastAsia="ru-RU"/>
        </w:rPr>
        <w:t xml:space="preserve">В случае если в ходе выявления и оценки </w:t>
      </w:r>
      <w:r w:rsidR="00501DD7">
        <w:rPr>
          <w:rFonts w:ascii="Times New Roman" w:hAnsi="Times New Roman"/>
          <w:sz w:val="28"/>
          <w:szCs w:val="28"/>
          <w:lang w:eastAsia="ru-RU"/>
        </w:rPr>
        <w:t xml:space="preserve">рисков </w:t>
      </w:r>
      <w:r w:rsidR="00501DD7" w:rsidRPr="00BE301B">
        <w:rPr>
          <w:rFonts w:ascii="Times New Roman" w:hAnsi="Times New Roman"/>
          <w:sz w:val="28"/>
          <w:szCs w:val="28"/>
          <w:lang w:eastAsia="ru-RU"/>
        </w:rPr>
        <w:t>уполномоченным структурным подразделением</w:t>
      </w:r>
      <w:r w:rsidR="00501DD7" w:rsidRPr="003A5B3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501DD7">
        <w:rPr>
          <w:rFonts w:ascii="Times New Roman" w:hAnsi="Times New Roman"/>
          <w:sz w:val="28"/>
          <w:szCs w:val="28"/>
          <w:lang w:eastAsia="ru-RU"/>
        </w:rPr>
        <w:t>обнаруживаются признаки коррупционных ри</w:t>
      </w:r>
      <w:r w:rsidR="00501DD7">
        <w:rPr>
          <w:rFonts w:ascii="Times New Roman" w:hAnsi="Times New Roman"/>
          <w:sz w:val="28"/>
          <w:szCs w:val="28"/>
          <w:lang w:eastAsia="ru-RU"/>
        </w:rPr>
        <w:t>с</w:t>
      </w:r>
      <w:r w:rsidR="00501DD7">
        <w:rPr>
          <w:rFonts w:ascii="Times New Roman" w:hAnsi="Times New Roman"/>
          <w:sz w:val="28"/>
          <w:szCs w:val="28"/>
          <w:lang w:eastAsia="ru-RU"/>
        </w:rPr>
        <w:lastRenderedPageBreak/>
        <w:t>ков, наличия конфликта интересов либо нарушения правил служебного пов</w:t>
      </w:r>
      <w:r w:rsidR="00501DD7">
        <w:rPr>
          <w:rFonts w:ascii="Times New Roman" w:hAnsi="Times New Roman"/>
          <w:sz w:val="28"/>
          <w:szCs w:val="28"/>
          <w:lang w:eastAsia="ru-RU"/>
        </w:rPr>
        <w:t>е</w:t>
      </w:r>
      <w:r w:rsidR="00501DD7">
        <w:rPr>
          <w:rFonts w:ascii="Times New Roman" w:hAnsi="Times New Roman"/>
          <w:sz w:val="28"/>
          <w:szCs w:val="28"/>
          <w:lang w:eastAsia="ru-RU"/>
        </w:rPr>
        <w:t>дения при осуществлении гражданским служащим министерства должнос</w:t>
      </w:r>
      <w:r w:rsidR="00501DD7">
        <w:rPr>
          <w:rFonts w:ascii="Times New Roman" w:hAnsi="Times New Roman"/>
          <w:sz w:val="28"/>
          <w:szCs w:val="28"/>
          <w:lang w:eastAsia="ru-RU"/>
        </w:rPr>
        <w:t>т</w:t>
      </w:r>
      <w:r w:rsidR="00501DD7">
        <w:rPr>
          <w:rFonts w:ascii="Times New Roman" w:hAnsi="Times New Roman"/>
          <w:sz w:val="28"/>
          <w:szCs w:val="28"/>
          <w:lang w:eastAsia="ru-RU"/>
        </w:rPr>
        <w:t xml:space="preserve">ных обязанностей, то в отношении данного гражданского служащего </w:t>
      </w:r>
      <w:r w:rsidR="001029A2">
        <w:rPr>
          <w:rFonts w:ascii="Times New Roman" w:hAnsi="Times New Roman"/>
          <w:sz w:val="28"/>
          <w:szCs w:val="28"/>
          <w:lang w:eastAsia="ru-RU"/>
        </w:rPr>
        <w:t>пров</w:t>
      </w:r>
      <w:r w:rsidR="001029A2">
        <w:rPr>
          <w:rFonts w:ascii="Times New Roman" w:hAnsi="Times New Roman"/>
          <w:sz w:val="28"/>
          <w:szCs w:val="28"/>
          <w:lang w:eastAsia="ru-RU"/>
        </w:rPr>
        <w:t>о</w:t>
      </w:r>
      <w:r w:rsidR="001029A2">
        <w:rPr>
          <w:rFonts w:ascii="Times New Roman" w:hAnsi="Times New Roman"/>
          <w:sz w:val="28"/>
          <w:szCs w:val="28"/>
          <w:lang w:eastAsia="ru-RU"/>
        </w:rPr>
        <w:t>дится проверка в соответствии с законодательством Российской Федерации о государственной гражданской службе и о противодействии коррупции.</w:t>
      </w:r>
      <w:r w:rsidR="00501DD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1029A2" w:rsidRDefault="00021D76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3.9. </w:t>
      </w:r>
      <w:r w:rsidR="001029A2">
        <w:rPr>
          <w:rFonts w:ascii="Times New Roman" w:hAnsi="Times New Roman"/>
          <w:sz w:val="28"/>
          <w:szCs w:val="28"/>
          <w:lang w:eastAsia="ru-RU"/>
        </w:rPr>
        <w:t xml:space="preserve">Выявленные риски отражаются в карте </w:t>
      </w:r>
      <w:proofErr w:type="spellStart"/>
      <w:r w:rsidR="001029A2">
        <w:rPr>
          <w:rFonts w:ascii="Times New Roman" w:hAnsi="Times New Roman"/>
          <w:sz w:val="28"/>
          <w:szCs w:val="28"/>
          <w:lang w:eastAsia="ru-RU"/>
        </w:rPr>
        <w:t>комплаенс-рисков</w:t>
      </w:r>
      <w:proofErr w:type="spellEnd"/>
      <w:r w:rsidR="001029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69B4">
        <w:rPr>
          <w:rFonts w:ascii="Times New Roman" w:hAnsi="Times New Roman"/>
          <w:sz w:val="28"/>
          <w:szCs w:val="28"/>
          <w:lang w:eastAsia="ru-RU"/>
        </w:rPr>
        <w:t>мин</w:t>
      </w:r>
      <w:r w:rsidR="002569B4">
        <w:rPr>
          <w:rFonts w:ascii="Times New Roman" w:hAnsi="Times New Roman"/>
          <w:sz w:val="28"/>
          <w:szCs w:val="28"/>
          <w:lang w:eastAsia="ru-RU"/>
        </w:rPr>
        <w:t>и</w:t>
      </w:r>
      <w:r w:rsidR="002569B4">
        <w:rPr>
          <w:rFonts w:ascii="Times New Roman" w:hAnsi="Times New Roman"/>
          <w:sz w:val="28"/>
          <w:szCs w:val="28"/>
          <w:lang w:eastAsia="ru-RU"/>
        </w:rPr>
        <w:t>стерства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2569B4">
        <w:rPr>
          <w:rFonts w:ascii="Times New Roman" w:hAnsi="Times New Roman"/>
          <w:sz w:val="28"/>
          <w:szCs w:val="28"/>
          <w:lang w:eastAsia="ru-RU"/>
        </w:rPr>
        <w:t xml:space="preserve"> структурированные </w:t>
      </w:r>
      <w:r w:rsidR="001029A2">
        <w:rPr>
          <w:rFonts w:ascii="Times New Roman" w:hAnsi="Times New Roman"/>
          <w:sz w:val="28"/>
          <w:szCs w:val="28"/>
          <w:lang w:eastAsia="ru-RU"/>
        </w:rPr>
        <w:t xml:space="preserve">по уровню и направлениям деятельности. В </w:t>
      </w:r>
      <w:proofErr w:type="spellStart"/>
      <w:r w:rsidR="001029A2">
        <w:rPr>
          <w:rFonts w:ascii="Times New Roman" w:hAnsi="Times New Roman"/>
          <w:sz w:val="28"/>
          <w:szCs w:val="28"/>
          <w:lang w:eastAsia="ru-RU"/>
        </w:rPr>
        <w:t>комплаенс-риски</w:t>
      </w:r>
      <w:proofErr w:type="spellEnd"/>
      <w:r w:rsidR="001029A2">
        <w:rPr>
          <w:rFonts w:ascii="Times New Roman" w:hAnsi="Times New Roman"/>
          <w:sz w:val="28"/>
          <w:szCs w:val="28"/>
          <w:lang w:eastAsia="ru-RU"/>
        </w:rPr>
        <w:t xml:space="preserve"> включаются:</w:t>
      </w:r>
    </w:p>
    <w:p w:rsidR="001029A2" w:rsidRDefault="001029A2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3.9.1. Выявленные риски (их описание).</w:t>
      </w:r>
    </w:p>
    <w:p w:rsidR="001029A2" w:rsidRDefault="001029A2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3.9.2. Описание причин возникновения рисков.</w:t>
      </w:r>
    </w:p>
    <w:p w:rsidR="001029A2" w:rsidRDefault="001029A2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3.9.3. Описание условий возникновения рисков.</w:t>
      </w:r>
    </w:p>
    <w:p w:rsidR="001029A2" w:rsidRDefault="00021D76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3.9.4. </w:t>
      </w:r>
      <w:r w:rsidR="001029A2">
        <w:rPr>
          <w:rFonts w:ascii="Times New Roman" w:hAnsi="Times New Roman"/>
          <w:sz w:val="28"/>
          <w:szCs w:val="28"/>
          <w:lang w:eastAsia="ru-RU"/>
        </w:rPr>
        <w:t>Мероприятия по минимизации и (или) устранению рисков</w:t>
      </w:r>
      <w:r w:rsidR="00A3108C">
        <w:rPr>
          <w:rFonts w:ascii="Times New Roman" w:hAnsi="Times New Roman"/>
          <w:sz w:val="28"/>
          <w:szCs w:val="28"/>
          <w:lang w:eastAsia="ru-RU"/>
        </w:rPr>
        <w:t xml:space="preserve"> с оп</w:t>
      </w:r>
      <w:r w:rsidR="00A3108C">
        <w:rPr>
          <w:rFonts w:ascii="Times New Roman" w:hAnsi="Times New Roman"/>
          <w:sz w:val="28"/>
          <w:szCs w:val="28"/>
          <w:lang w:eastAsia="ru-RU"/>
        </w:rPr>
        <w:t>и</w:t>
      </w:r>
      <w:r w:rsidR="00A3108C">
        <w:rPr>
          <w:rFonts w:ascii="Times New Roman" w:hAnsi="Times New Roman"/>
          <w:sz w:val="28"/>
          <w:szCs w:val="28"/>
          <w:lang w:eastAsia="ru-RU"/>
        </w:rPr>
        <w:t>санием конкретных действий (мероприятий)</w:t>
      </w:r>
      <w:r w:rsidR="00DD159F">
        <w:rPr>
          <w:rFonts w:ascii="Times New Roman" w:hAnsi="Times New Roman"/>
          <w:sz w:val="28"/>
          <w:szCs w:val="28"/>
          <w:lang w:eastAsia="ru-RU"/>
        </w:rPr>
        <w:t>, направленных на минимизацию рисков и устранение рисков, с указанием 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D159F">
        <w:rPr>
          <w:rFonts w:ascii="Times New Roman" w:hAnsi="Times New Roman"/>
          <w:sz w:val="28"/>
          <w:szCs w:val="28"/>
          <w:lang w:eastAsia="ru-RU"/>
        </w:rPr>
        <w:t>венного лица (структурного подразделения министерства) и сроками исполнения мероприятий.</w:t>
      </w:r>
    </w:p>
    <w:p w:rsidR="001029A2" w:rsidRDefault="00021D76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3.10. </w:t>
      </w:r>
      <w:r w:rsidR="001029A2">
        <w:rPr>
          <w:rFonts w:ascii="Times New Roman" w:hAnsi="Times New Roman"/>
          <w:sz w:val="28"/>
          <w:szCs w:val="28"/>
          <w:lang w:eastAsia="ru-RU"/>
        </w:rPr>
        <w:t xml:space="preserve">Карта </w:t>
      </w:r>
      <w:proofErr w:type="spellStart"/>
      <w:r w:rsidR="001029A2">
        <w:rPr>
          <w:rFonts w:ascii="Times New Roman" w:hAnsi="Times New Roman"/>
          <w:sz w:val="28"/>
          <w:szCs w:val="28"/>
          <w:lang w:eastAsia="ru-RU"/>
        </w:rPr>
        <w:t>комплаенс-рисков</w:t>
      </w:r>
      <w:proofErr w:type="spellEnd"/>
      <w:r w:rsidR="001029A2">
        <w:rPr>
          <w:rFonts w:ascii="Times New Roman" w:hAnsi="Times New Roman"/>
          <w:sz w:val="28"/>
          <w:szCs w:val="28"/>
          <w:lang w:eastAsia="ru-RU"/>
        </w:rPr>
        <w:t xml:space="preserve"> министерства составляется не реже одн</w:t>
      </w:r>
      <w:r w:rsidR="001029A2">
        <w:rPr>
          <w:rFonts w:ascii="Times New Roman" w:hAnsi="Times New Roman"/>
          <w:sz w:val="28"/>
          <w:szCs w:val="28"/>
          <w:lang w:eastAsia="ru-RU"/>
        </w:rPr>
        <w:t>о</w:t>
      </w:r>
      <w:r w:rsidR="001029A2">
        <w:rPr>
          <w:rFonts w:ascii="Times New Roman" w:hAnsi="Times New Roman"/>
          <w:sz w:val="28"/>
          <w:szCs w:val="28"/>
          <w:lang w:eastAsia="ru-RU"/>
        </w:rPr>
        <w:t xml:space="preserve">го раза в год, утверждается министром </w:t>
      </w:r>
      <w:r w:rsidR="00A3108C">
        <w:rPr>
          <w:rFonts w:ascii="Times New Roman" w:hAnsi="Times New Roman"/>
          <w:sz w:val="28"/>
          <w:szCs w:val="28"/>
          <w:lang w:eastAsia="ru-RU"/>
        </w:rPr>
        <w:t xml:space="preserve">(лицом, исполняющим обязанности министра) </w:t>
      </w:r>
      <w:r w:rsidR="001029A2">
        <w:rPr>
          <w:rFonts w:ascii="Times New Roman" w:hAnsi="Times New Roman"/>
          <w:sz w:val="28"/>
          <w:szCs w:val="28"/>
          <w:lang w:eastAsia="ru-RU"/>
        </w:rPr>
        <w:t xml:space="preserve">и размещается </w:t>
      </w:r>
      <w:r w:rsidR="00A3108C">
        <w:rPr>
          <w:rFonts w:ascii="Times New Roman" w:hAnsi="Times New Roman"/>
          <w:sz w:val="28"/>
          <w:szCs w:val="28"/>
          <w:lang w:eastAsia="ru-RU"/>
        </w:rPr>
        <w:t>на официальном сайте.</w:t>
      </w:r>
    </w:p>
    <w:p w:rsidR="00A3108C" w:rsidRDefault="00021D76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3.11. </w:t>
      </w:r>
      <w:r w:rsidR="00A3108C">
        <w:rPr>
          <w:rFonts w:ascii="Times New Roman" w:hAnsi="Times New Roman"/>
          <w:sz w:val="28"/>
          <w:szCs w:val="28"/>
          <w:lang w:eastAsia="ru-RU"/>
        </w:rPr>
        <w:t xml:space="preserve">Информация о проведении выявления и оценки рисков включается в доклад </w:t>
      </w:r>
      <w:proofErr w:type="gramStart"/>
      <w:r w:rsidR="00A3108C">
        <w:rPr>
          <w:rFonts w:ascii="Times New Roman" w:hAnsi="Times New Roman"/>
          <w:sz w:val="28"/>
          <w:szCs w:val="28"/>
          <w:lang w:eastAsia="ru-RU"/>
        </w:rPr>
        <w:t>об</w:t>
      </w:r>
      <w:proofErr w:type="gramEnd"/>
      <w:r w:rsidR="00A3108C">
        <w:rPr>
          <w:rFonts w:ascii="Times New Roman" w:hAnsi="Times New Roman"/>
          <w:sz w:val="28"/>
          <w:szCs w:val="28"/>
          <w:lang w:eastAsia="ru-RU"/>
        </w:rPr>
        <w:t xml:space="preserve"> антимонопольном </w:t>
      </w:r>
      <w:proofErr w:type="spellStart"/>
      <w:r w:rsidR="00A3108C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A3108C">
        <w:rPr>
          <w:rFonts w:ascii="Times New Roman" w:hAnsi="Times New Roman"/>
          <w:sz w:val="28"/>
          <w:szCs w:val="28"/>
          <w:lang w:eastAsia="ru-RU"/>
        </w:rPr>
        <w:t>.</w:t>
      </w:r>
    </w:p>
    <w:p w:rsidR="00A3108C" w:rsidRDefault="00A3108C" w:rsidP="001B7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569B4" w:rsidRDefault="002569B4" w:rsidP="002569B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569B4">
        <w:rPr>
          <w:rFonts w:ascii="Times New Roman" w:hAnsi="Times New Roman"/>
          <w:b/>
          <w:sz w:val="28"/>
          <w:szCs w:val="28"/>
          <w:lang w:eastAsia="ru-RU"/>
        </w:rPr>
        <w:t>4. Мероприятия по снижению рисков нарушения антимонопольного законодательства</w:t>
      </w:r>
    </w:p>
    <w:p w:rsidR="002569B4" w:rsidRPr="001B7822" w:rsidRDefault="002569B4" w:rsidP="002569B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0F9D" w:rsidRDefault="001B7822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4.1. </w:t>
      </w:r>
      <w:r w:rsidR="002569B4">
        <w:rPr>
          <w:rFonts w:ascii="Times New Roman" w:hAnsi="Times New Roman"/>
          <w:sz w:val="28"/>
          <w:szCs w:val="28"/>
          <w:lang w:eastAsia="ru-RU"/>
        </w:rPr>
        <w:t>В целях снижения рисков нарушения антимонопольного законод</w:t>
      </w:r>
      <w:r w:rsidR="002569B4">
        <w:rPr>
          <w:rFonts w:ascii="Times New Roman" w:hAnsi="Times New Roman"/>
          <w:sz w:val="28"/>
          <w:szCs w:val="28"/>
          <w:lang w:eastAsia="ru-RU"/>
        </w:rPr>
        <w:t>а</w:t>
      </w:r>
      <w:r w:rsidR="002569B4">
        <w:rPr>
          <w:rFonts w:ascii="Times New Roman" w:hAnsi="Times New Roman"/>
          <w:sz w:val="28"/>
          <w:szCs w:val="28"/>
          <w:lang w:eastAsia="ru-RU"/>
        </w:rPr>
        <w:t>тельства структурными подразделениями министерства в части своей комп</w:t>
      </w:r>
      <w:r w:rsidR="002569B4">
        <w:rPr>
          <w:rFonts w:ascii="Times New Roman" w:hAnsi="Times New Roman"/>
          <w:sz w:val="28"/>
          <w:szCs w:val="28"/>
          <w:lang w:eastAsia="ru-RU"/>
        </w:rPr>
        <w:t>е</w:t>
      </w:r>
      <w:r w:rsidR="002569B4">
        <w:rPr>
          <w:rFonts w:ascii="Times New Roman" w:hAnsi="Times New Roman"/>
          <w:sz w:val="28"/>
          <w:szCs w:val="28"/>
          <w:lang w:eastAsia="ru-RU"/>
        </w:rPr>
        <w:t>тенции разрабатываются (не реже одного раза в год</w:t>
      </w:r>
      <w:r w:rsidR="002569B4" w:rsidRPr="00E24C29">
        <w:rPr>
          <w:rFonts w:ascii="Times New Roman" w:hAnsi="Times New Roman"/>
          <w:sz w:val="28"/>
          <w:szCs w:val="28"/>
          <w:lang w:eastAsia="ru-RU"/>
        </w:rPr>
        <w:t xml:space="preserve">) мероприятия по </w:t>
      </w:r>
      <w:r w:rsidR="002569B4" w:rsidRPr="003A5B37">
        <w:rPr>
          <w:rFonts w:ascii="Times New Roman" w:hAnsi="Times New Roman"/>
          <w:spacing w:val="-6"/>
          <w:sz w:val="28"/>
          <w:szCs w:val="28"/>
          <w:lang w:eastAsia="ru-RU"/>
        </w:rPr>
        <w:t>сниж</w:t>
      </w:r>
      <w:r w:rsidR="002569B4" w:rsidRPr="003A5B37">
        <w:rPr>
          <w:rFonts w:ascii="Times New Roman" w:hAnsi="Times New Roman"/>
          <w:spacing w:val="-6"/>
          <w:sz w:val="28"/>
          <w:szCs w:val="28"/>
          <w:lang w:eastAsia="ru-RU"/>
        </w:rPr>
        <w:t>е</w:t>
      </w:r>
      <w:r w:rsidR="002569B4" w:rsidRPr="003A5B37">
        <w:rPr>
          <w:rFonts w:ascii="Times New Roman" w:hAnsi="Times New Roman"/>
          <w:spacing w:val="-6"/>
          <w:sz w:val="28"/>
          <w:szCs w:val="28"/>
          <w:lang w:eastAsia="ru-RU"/>
        </w:rPr>
        <w:t>нию риско</w:t>
      </w:r>
      <w:r w:rsidRPr="003A5B37">
        <w:rPr>
          <w:rFonts w:ascii="Times New Roman" w:hAnsi="Times New Roman"/>
          <w:spacing w:val="-6"/>
          <w:sz w:val="28"/>
          <w:szCs w:val="28"/>
          <w:lang w:eastAsia="ru-RU"/>
        </w:rPr>
        <w:t>в</w:t>
      </w:r>
      <w:r w:rsidR="002569B4" w:rsidRPr="003A5B37">
        <w:rPr>
          <w:rFonts w:ascii="Times New Roman" w:hAnsi="Times New Roman"/>
          <w:spacing w:val="-6"/>
          <w:sz w:val="28"/>
          <w:szCs w:val="28"/>
          <w:lang w:eastAsia="ru-RU"/>
        </w:rPr>
        <w:t xml:space="preserve"> нарушения антимонопольного законодательства (план мероприятий).</w:t>
      </w:r>
    </w:p>
    <w:p w:rsidR="002569B4" w:rsidRDefault="001B7822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4.2. </w:t>
      </w:r>
      <w:r w:rsidR="002569B4">
        <w:rPr>
          <w:rFonts w:ascii="Times New Roman" w:hAnsi="Times New Roman"/>
          <w:sz w:val="28"/>
          <w:szCs w:val="28"/>
          <w:lang w:eastAsia="ru-RU"/>
        </w:rPr>
        <w:t>Уполномоченное структурное подразделение совместно со стру</w:t>
      </w:r>
      <w:r w:rsidR="002569B4">
        <w:rPr>
          <w:rFonts w:ascii="Times New Roman" w:hAnsi="Times New Roman"/>
          <w:sz w:val="28"/>
          <w:szCs w:val="28"/>
          <w:lang w:eastAsia="ru-RU"/>
        </w:rPr>
        <w:t>к</w:t>
      </w:r>
      <w:r w:rsidR="002569B4">
        <w:rPr>
          <w:rFonts w:ascii="Times New Roman" w:hAnsi="Times New Roman"/>
          <w:sz w:val="28"/>
          <w:szCs w:val="28"/>
          <w:lang w:eastAsia="ru-RU"/>
        </w:rPr>
        <w:t>турными подразделениями министерства осуществляют мониторинг исполн</w:t>
      </w:r>
      <w:r w:rsidR="002569B4">
        <w:rPr>
          <w:rFonts w:ascii="Times New Roman" w:hAnsi="Times New Roman"/>
          <w:sz w:val="28"/>
          <w:szCs w:val="28"/>
          <w:lang w:eastAsia="ru-RU"/>
        </w:rPr>
        <w:t>е</w:t>
      </w:r>
      <w:r w:rsidR="002569B4">
        <w:rPr>
          <w:rFonts w:ascii="Times New Roman" w:hAnsi="Times New Roman"/>
          <w:sz w:val="28"/>
          <w:szCs w:val="28"/>
          <w:lang w:eastAsia="ru-RU"/>
        </w:rPr>
        <w:t>ния мероприятий по снижению рисков нарушения антимонопольного закон</w:t>
      </w:r>
      <w:r w:rsidR="002569B4">
        <w:rPr>
          <w:rFonts w:ascii="Times New Roman" w:hAnsi="Times New Roman"/>
          <w:sz w:val="28"/>
          <w:szCs w:val="28"/>
          <w:lang w:eastAsia="ru-RU"/>
        </w:rPr>
        <w:t>о</w:t>
      </w:r>
      <w:r w:rsidR="002569B4">
        <w:rPr>
          <w:rFonts w:ascii="Times New Roman" w:hAnsi="Times New Roman"/>
          <w:sz w:val="28"/>
          <w:szCs w:val="28"/>
          <w:lang w:eastAsia="ru-RU"/>
        </w:rPr>
        <w:t>датель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="002569B4">
        <w:rPr>
          <w:rFonts w:ascii="Times New Roman" w:hAnsi="Times New Roman"/>
          <w:sz w:val="28"/>
          <w:szCs w:val="28"/>
          <w:lang w:eastAsia="ru-RU"/>
        </w:rPr>
        <w:t>тва.</w:t>
      </w:r>
    </w:p>
    <w:p w:rsidR="002569B4" w:rsidRDefault="001B7822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4.3. </w:t>
      </w:r>
      <w:r w:rsidR="002569B4">
        <w:rPr>
          <w:rFonts w:ascii="Times New Roman" w:hAnsi="Times New Roman"/>
          <w:sz w:val="28"/>
          <w:szCs w:val="28"/>
          <w:lang w:eastAsia="ru-RU"/>
        </w:rPr>
        <w:t>Информация о</w:t>
      </w:r>
      <w:r w:rsidR="0073113A">
        <w:rPr>
          <w:rFonts w:ascii="Times New Roman" w:hAnsi="Times New Roman"/>
          <w:sz w:val="28"/>
          <w:szCs w:val="28"/>
          <w:lang w:eastAsia="ru-RU"/>
        </w:rPr>
        <w:t>б</w:t>
      </w:r>
      <w:r w:rsidR="002569B4">
        <w:rPr>
          <w:rFonts w:ascii="Times New Roman" w:hAnsi="Times New Roman"/>
          <w:sz w:val="28"/>
          <w:szCs w:val="28"/>
          <w:lang w:eastAsia="ru-RU"/>
        </w:rPr>
        <w:t xml:space="preserve"> исполнении мероприятий</w:t>
      </w:r>
      <w:r w:rsidR="00AC40DB">
        <w:rPr>
          <w:rFonts w:ascii="Times New Roman" w:hAnsi="Times New Roman"/>
          <w:sz w:val="28"/>
          <w:szCs w:val="28"/>
          <w:lang w:eastAsia="ru-RU"/>
        </w:rPr>
        <w:t xml:space="preserve"> по снижению рисков н</w:t>
      </w:r>
      <w:r w:rsidR="00AC40DB">
        <w:rPr>
          <w:rFonts w:ascii="Times New Roman" w:hAnsi="Times New Roman"/>
          <w:sz w:val="28"/>
          <w:szCs w:val="28"/>
          <w:lang w:eastAsia="ru-RU"/>
        </w:rPr>
        <w:t>а</w:t>
      </w:r>
      <w:r w:rsidR="00AC40DB">
        <w:rPr>
          <w:rFonts w:ascii="Times New Roman" w:hAnsi="Times New Roman"/>
          <w:sz w:val="28"/>
          <w:szCs w:val="28"/>
          <w:lang w:eastAsia="ru-RU"/>
        </w:rPr>
        <w:t xml:space="preserve">рушения антимонопольного законодательства включается в доклад </w:t>
      </w:r>
      <w:r w:rsidR="00AC40DB">
        <w:rPr>
          <w:rFonts w:ascii="Times New Roman" w:hAnsi="Times New Roman"/>
          <w:sz w:val="28"/>
          <w:szCs w:val="28"/>
          <w:lang w:eastAsia="ru-RU"/>
        </w:rPr>
        <w:br/>
      </w:r>
      <w:proofErr w:type="gramStart"/>
      <w:r w:rsidR="00AC40DB">
        <w:rPr>
          <w:rFonts w:ascii="Times New Roman" w:hAnsi="Times New Roman"/>
          <w:sz w:val="28"/>
          <w:szCs w:val="28"/>
          <w:lang w:eastAsia="ru-RU"/>
        </w:rPr>
        <w:t>об</w:t>
      </w:r>
      <w:proofErr w:type="gramEnd"/>
      <w:r w:rsidR="00AC40DB">
        <w:rPr>
          <w:rFonts w:ascii="Times New Roman" w:hAnsi="Times New Roman"/>
          <w:sz w:val="28"/>
          <w:szCs w:val="28"/>
          <w:lang w:eastAsia="ru-RU"/>
        </w:rPr>
        <w:t xml:space="preserve"> антимонопольном </w:t>
      </w:r>
      <w:proofErr w:type="spellStart"/>
      <w:r w:rsidR="00AC40DB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AC40DB">
        <w:rPr>
          <w:rFonts w:ascii="Times New Roman" w:hAnsi="Times New Roman"/>
          <w:sz w:val="28"/>
          <w:szCs w:val="28"/>
          <w:lang w:eastAsia="ru-RU"/>
        </w:rPr>
        <w:t>.</w:t>
      </w:r>
    </w:p>
    <w:p w:rsidR="001B7822" w:rsidRDefault="001B7822" w:rsidP="001B7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542A" w:rsidRPr="00AC40DB" w:rsidRDefault="0052542A" w:rsidP="0052542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C40DB">
        <w:rPr>
          <w:rFonts w:ascii="Times New Roman" w:hAnsi="Times New Roman"/>
          <w:b/>
          <w:sz w:val="28"/>
          <w:szCs w:val="28"/>
          <w:lang w:eastAsia="ru-RU"/>
        </w:rPr>
        <w:t>5. Организация обучения государственных гражданских служащих и работников министерства требованиям антимонопольного зак</w:t>
      </w:r>
      <w:r w:rsidRPr="00AC40DB"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AC40DB">
        <w:rPr>
          <w:rFonts w:ascii="Times New Roman" w:hAnsi="Times New Roman"/>
          <w:b/>
          <w:sz w:val="28"/>
          <w:szCs w:val="28"/>
          <w:lang w:eastAsia="ru-RU"/>
        </w:rPr>
        <w:t xml:space="preserve">нодательства и антимонопольного </w:t>
      </w:r>
      <w:proofErr w:type="spellStart"/>
      <w:r w:rsidRPr="00AC40DB">
        <w:rPr>
          <w:rFonts w:ascii="Times New Roman" w:hAnsi="Times New Roman"/>
          <w:b/>
          <w:sz w:val="28"/>
          <w:szCs w:val="28"/>
          <w:lang w:eastAsia="ru-RU"/>
        </w:rPr>
        <w:t>комплаенса</w:t>
      </w:r>
      <w:proofErr w:type="spellEnd"/>
      <w:r w:rsidRPr="00AC40DB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52542A" w:rsidRDefault="0052542A" w:rsidP="005254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542A" w:rsidRPr="00AC40DB" w:rsidRDefault="0052542A" w:rsidP="005254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 </w:t>
      </w:r>
      <w:r w:rsidRPr="00AC40DB">
        <w:rPr>
          <w:rFonts w:ascii="Times New Roman" w:hAnsi="Times New Roman"/>
          <w:sz w:val="28"/>
          <w:szCs w:val="28"/>
          <w:lang w:eastAsia="ru-RU"/>
        </w:rPr>
        <w:t>Министерство организует систематическое обучение своих госуда</w:t>
      </w:r>
      <w:r w:rsidRPr="00AC40DB">
        <w:rPr>
          <w:rFonts w:ascii="Times New Roman" w:hAnsi="Times New Roman"/>
          <w:sz w:val="28"/>
          <w:szCs w:val="28"/>
          <w:lang w:eastAsia="ru-RU"/>
        </w:rPr>
        <w:t>р</w:t>
      </w:r>
      <w:r w:rsidRPr="00AC40DB">
        <w:rPr>
          <w:rFonts w:ascii="Times New Roman" w:hAnsi="Times New Roman"/>
          <w:sz w:val="28"/>
          <w:szCs w:val="28"/>
          <w:lang w:eastAsia="ru-RU"/>
        </w:rPr>
        <w:t>ственных гражданских служащих и работников требованиям антимонопол</w:t>
      </w:r>
      <w:r w:rsidRPr="00AC40DB">
        <w:rPr>
          <w:rFonts w:ascii="Times New Roman" w:hAnsi="Times New Roman"/>
          <w:sz w:val="28"/>
          <w:szCs w:val="28"/>
          <w:lang w:eastAsia="ru-RU"/>
        </w:rPr>
        <w:t>ь</w:t>
      </w:r>
      <w:r w:rsidRPr="00AC40DB">
        <w:rPr>
          <w:rFonts w:ascii="Times New Roman" w:hAnsi="Times New Roman"/>
          <w:sz w:val="28"/>
          <w:szCs w:val="28"/>
          <w:lang w:eastAsia="ru-RU"/>
        </w:rPr>
        <w:t xml:space="preserve">ного законодательства и антимонопольного </w:t>
      </w:r>
      <w:proofErr w:type="spellStart"/>
      <w:r w:rsidRPr="00AC40DB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Pr="00AC40D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AC40DB">
        <w:rPr>
          <w:rFonts w:ascii="Times New Roman" w:hAnsi="Times New Roman"/>
          <w:sz w:val="28"/>
          <w:szCs w:val="28"/>
          <w:lang w:eastAsia="ru-RU"/>
        </w:rPr>
        <w:t>в следующих формах:</w:t>
      </w:r>
    </w:p>
    <w:p w:rsidR="0052542A" w:rsidRPr="00AC40DB" w:rsidRDefault="0052542A" w:rsidP="005254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40DB">
        <w:rPr>
          <w:rFonts w:ascii="Times New Roman" w:hAnsi="Times New Roman"/>
          <w:sz w:val="28"/>
          <w:szCs w:val="28"/>
          <w:lang w:eastAsia="ru-RU"/>
        </w:rPr>
        <w:t>- вводный (первичный) инструктаж;</w:t>
      </w:r>
    </w:p>
    <w:p w:rsidR="0052542A" w:rsidRPr="00AC40DB" w:rsidRDefault="0052542A" w:rsidP="005254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40DB">
        <w:rPr>
          <w:rFonts w:ascii="Times New Roman" w:hAnsi="Times New Roman"/>
          <w:sz w:val="28"/>
          <w:szCs w:val="28"/>
          <w:lang w:eastAsia="ru-RU"/>
        </w:rPr>
        <w:t>- целевой (внеплановый) инструктаж;</w:t>
      </w:r>
    </w:p>
    <w:p w:rsidR="0052542A" w:rsidRPr="00AC40DB" w:rsidRDefault="0052542A" w:rsidP="005254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40DB">
        <w:rPr>
          <w:rFonts w:ascii="Times New Roman" w:hAnsi="Times New Roman"/>
          <w:sz w:val="28"/>
          <w:szCs w:val="28"/>
          <w:lang w:eastAsia="ru-RU"/>
        </w:rPr>
        <w:t>- повышение квалификации;</w:t>
      </w:r>
    </w:p>
    <w:p w:rsidR="0052542A" w:rsidRPr="00AC40DB" w:rsidRDefault="0052542A" w:rsidP="005254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40DB">
        <w:rPr>
          <w:rFonts w:ascii="Times New Roman" w:hAnsi="Times New Roman"/>
          <w:sz w:val="28"/>
          <w:szCs w:val="28"/>
          <w:lang w:eastAsia="ru-RU"/>
        </w:rPr>
        <w:t>- плановая аттестация.</w:t>
      </w:r>
    </w:p>
    <w:p w:rsidR="0052542A" w:rsidRPr="00AC40DB" w:rsidRDefault="0073113A" w:rsidP="005254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5.2. 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Вводный (первичный) инструктаж и ознакомление с основами а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н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тимонопольного законодательства и настоящим Положением проводятся при поступлении (приеме) государственных гражданских служащих (работников) министерства на государственную службу (работу), в том числе при переводе </w:t>
      </w:r>
      <w:r w:rsidRPr="00AC40DB">
        <w:rPr>
          <w:rFonts w:ascii="Times New Roman" w:hAnsi="Times New Roman"/>
          <w:sz w:val="28"/>
          <w:szCs w:val="28"/>
          <w:lang w:eastAsia="ru-RU"/>
        </w:rPr>
        <w:t>государственн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AC40DB">
        <w:rPr>
          <w:rFonts w:ascii="Times New Roman" w:hAnsi="Times New Roman"/>
          <w:sz w:val="28"/>
          <w:szCs w:val="28"/>
          <w:lang w:eastAsia="ru-RU"/>
        </w:rPr>
        <w:t xml:space="preserve"> гражданск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AC40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служащего (работника) на другую должность, если она предполагает другие должностные обязанности.</w:t>
      </w:r>
    </w:p>
    <w:p w:rsidR="0052542A" w:rsidRPr="00AC40DB" w:rsidRDefault="0073113A" w:rsidP="005254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5.3. 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Целевой (внеплановый) инструктаж проводится при изменении а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н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тимонопольного законодательства, настоящего Положения и при выявлении антимонопольным органом или уполномоченным </w:t>
      </w:r>
      <w:r w:rsidR="0052542A">
        <w:rPr>
          <w:rFonts w:ascii="Times New Roman" w:hAnsi="Times New Roman"/>
          <w:sz w:val="28"/>
          <w:szCs w:val="28"/>
          <w:lang w:eastAsia="ru-RU"/>
        </w:rPr>
        <w:t xml:space="preserve">структурным 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подразделен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и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ем признаков нарушения (установления факта) антимонопольного законод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а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тельства в деятельности министерства.</w:t>
      </w:r>
    </w:p>
    <w:p w:rsidR="0052542A" w:rsidRPr="00AC40DB" w:rsidRDefault="0073113A" w:rsidP="005254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5.4. 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Организация повышения квалификации государственных гражда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н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ских служащих (работников) в части изучения требований антимонопольного законодательства осуществляется в соответствии</w:t>
      </w:r>
      <w:r w:rsidR="003A5B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52542A">
        <w:rPr>
          <w:rFonts w:ascii="Times New Roman" w:hAnsi="Times New Roman"/>
          <w:sz w:val="28"/>
          <w:szCs w:val="28"/>
          <w:lang w:eastAsia="ru-RU"/>
        </w:rPr>
        <w:t xml:space="preserve">действующим 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законод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а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тельством. </w:t>
      </w:r>
    </w:p>
    <w:p w:rsidR="0052542A" w:rsidRPr="00AC40DB" w:rsidRDefault="0073113A" w:rsidP="005254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5.5. 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Организация проведения аттестации государственных гражданских служащих (работников), в том числе по вопросам антимонопольного </w:t>
      </w:r>
      <w:proofErr w:type="spellStart"/>
      <w:r w:rsidR="0052542A" w:rsidRPr="00AC40DB">
        <w:rPr>
          <w:rFonts w:ascii="Times New Roman" w:hAnsi="Times New Roman"/>
          <w:sz w:val="28"/>
          <w:szCs w:val="28"/>
          <w:lang w:eastAsia="ru-RU"/>
        </w:rPr>
        <w:t>компл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а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енса</w:t>
      </w:r>
      <w:proofErr w:type="spellEnd"/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, осуществляется в соответствии с </w:t>
      </w:r>
      <w:r w:rsidR="0052542A">
        <w:rPr>
          <w:rFonts w:ascii="Times New Roman" w:hAnsi="Times New Roman"/>
          <w:sz w:val="28"/>
          <w:szCs w:val="28"/>
          <w:lang w:eastAsia="ru-RU"/>
        </w:rPr>
        <w:t xml:space="preserve">действующим 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законодательством.</w:t>
      </w:r>
    </w:p>
    <w:p w:rsidR="0052542A" w:rsidRDefault="0073113A" w:rsidP="005254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5.6. 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Информация о проведении ознакомления государственных гра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>ж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данских служащих (работников) с </w:t>
      </w:r>
      <w:proofErr w:type="gramStart"/>
      <w:r w:rsidR="0052542A" w:rsidRPr="00AC40DB">
        <w:rPr>
          <w:rFonts w:ascii="Times New Roman" w:hAnsi="Times New Roman"/>
          <w:sz w:val="28"/>
          <w:szCs w:val="28"/>
          <w:lang w:eastAsia="ru-RU"/>
        </w:rPr>
        <w:t>антимонопольным</w:t>
      </w:r>
      <w:proofErr w:type="gramEnd"/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2542A" w:rsidRPr="00AC40DB">
        <w:rPr>
          <w:rFonts w:ascii="Times New Roman" w:hAnsi="Times New Roman"/>
          <w:sz w:val="28"/>
          <w:szCs w:val="28"/>
          <w:lang w:eastAsia="ru-RU"/>
        </w:rPr>
        <w:t>комплаенсом</w:t>
      </w:r>
      <w:proofErr w:type="spellEnd"/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2542A">
        <w:rPr>
          <w:rFonts w:ascii="Times New Roman" w:hAnsi="Times New Roman"/>
          <w:sz w:val="28"/>
          <w:szCs w:val="28"/>
          <w:lang w:eastAsia="ru-RU"/>
        </w:rPr>
        <w:br/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а также о проведении обучающих мероприятий включается в </w:t>
      </w:r>
      <w:r w:rsidR="0052542A">
        <w:rPr>
          <w:rFonts w:ascii="Times New Roman" w:hAnsi="Times New Roman"/>
          <w:sz w:val="28"/>
          <w:szCs w:val="28"/>
          <w:lang w:eastAsia="ru-RU"/>
        </w:rPr>
        <w:t>д</w:t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оклад </w:t>
      </w:r>
      <w:r w:rsidR="0052542A">
        <w:rPr>
          <w:rFonts w:ascii="Times New Roman" w:hAnsi="Times New Roman"/>
          <w:sz w:val="28"/>
          <w:szCs w:val="28"/>
          <w:lang w:eastAsia="ru-RU"/>
        </w:rPr>
        <w:br/>
      </w:r>
      <w:r w:rsidR="0052542A" w:rsidRPr="00AC40DB">
        <w:rPr>
          <w:rFonts w:ascii="Times New Roman" w:hAnsi="Times New Roman"/>
          <w:sz w:val="28"/>
          <w:szCs w:val="28"/>
          <w:lang w:eastAsia="ru-RU"/>
        </w:rPr>
        <w:t xml:space="preserve">об антимонопольном </w:t>
      </w:r>
      <w:proofErr w:type="spellStart"/>
      <w:r w:rsidR="0052542A" w:rsidRPr="00AC40DB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52542A" w:rsidRPr="00AC40DB">
        <w:rPr>
          <w:rFonts w:ascii="Times New Roman" w:hAnsi="Times New Roman"/>
          <w:sz w:val="28"/>
          <w:szCs w:val="28"/>
          <w:lang w:eastAsia="ru-RU"/>
        </w:rPr>
        <w:t>.</w:t>
      </w:r>
    </w:p>
    <w:p w:rsidR="0073113A" w:rsidRDefault="0073113A" w:rsidP="007311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A63" w:rsidRPr="00765A63" w:rsidRDefault="0052542A" w:rsidP="00765A6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3113A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765A63" w:rsidRPr="0073113A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73113A">
        <w:rPr>
          <w:rFonts w:ascii="Times New Roman" w:hAnsi="Times New Roman"/>
          <w:sz w:val="28"/>
          <w:szCs w:val="28"/>
          <w:lang w:eastAsia="ru-RU"/>
        </w:rPr>
        <w:t> </w:t>
      </w:r>
      <w:r w:rsidR="00765A63">
        <w:rPr>
          <w:rFonts w:ascii="Times New Roman" w:hAnsi="Times New Roman"/>
          <w:b/>
          <w:sz w:val="28"/>
          <w:szCs w:val="28"/>
          <w:lang w:eastAsia="ru-RU"/>
        </w:rPr>
        <w:t xml:space="preserve">Оценка эффективности </w:t>
      </w:r>
      <w:r w:rsidR="001207BB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организации и </w:t>
      </w:r>
      <w:r w:rsidR="00765A63">
        <w:rPr>
          <w:rFonts w:ascii="Times New Roman" w:hAnsi="Times New Roman"/>
          <w:b/>
          <w:sz w:val="28"/>
          <w:szCs w:val="28"/>
          <w:lang w:eastAsia="ru-RU"/>
        </w:rPr>
        <w:t xml:space="preserve">функционирования </w:t>
      </w:r>
      <w:r w:rsidR="001207BB">
        <w:rPr>
          <w:rFonts w:ascii="Times New Roman" w:hAnsi="Times New Roman"/>
          <w:b/>
          <w:sz w:val="28"/>
          <w:szCs w:val="28"/>
          <w:lang w:eastAsia="ru-RU"/>
        </w:rPr>
        <w:br/>
      </w:r>
      <w:r w:rsidR="00765A63">
        <w:rPr>
          <w:rFonts w:ascii="Times New Roman" w:hAnsi="Times New Roman"/>
          <w:b/>
          <w:sz w:val="28"/>
          <w:szCs w:val="28"/>
          <w:lang w:eastAsia="ru-RU"/>
        </w:rPr>
        <w:t xml:space="preserve">в министерстве антимонопольного </w:t>
      </w:r>
      <w:proofErr w:type="spellStart"/>
      <w:r w:rsidR="00765A63">
        <w:rPr>
          <w:rFonts w:ascii="Times New Roman" w:hAnsi="Times New Roman"/>
          <w:b/>
          <w:sz w:val="28"/>
          <w:szCs w:val="28"/>
          <w:lang w:eastAsia="ru-RU"/>
        </w:rPr>
        <w:t>комплаенса</w:t>
      </w:r>
      <w:proofErr w:type="spellEnd"/>
    </w:p>
    <w:p w:rsidR="0068314C" w:rsidRDefault="0068314C" w:rsidP="00765A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A63" w:rsidRDefault="0052542A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73113A">
        <w:rPr>
          <w:rFonts w:ascii="Times New Roman" w:hAnsi="Times New Roman"/>
          <w:sz w:val="28"/>
          <w:szCs w:val="28"/>
          <w:lang w:eastAsia="ru-RU"/>
        </w:rPr>
        <w:t>.1. </w:t>
      </w:r>
      <w:r w:rsidR="00765A63">
        <w:rPr>
          <w:rFonts w:ascii="Times New Roman" w:hAnsi="Times New Roman"/>
          <w:sz w:val="28"/>
          <w:szCs w:val="28"/>
          <w:lang w:eastAsia="ru-RU"/>
        </w:rPr>
        <w:t xml:space="preserve">В целях оценки эффективности функционирования в министерстве антимонопольного </w:t>
      </w:r>
      <w:proofErr w:type="spellStart"/>
      <w:r w:rsidR="00765A63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765A63">
        <w:rPr>
          <w:rFonts w:ascii="Times New Roman" w:hAnsi="Times New Roman"/>
          <w:sz w:val="28"/>
          <w:szCs w:val="28"/>
          <w:lang w:eastAsia="ru-RU"/>
        </w:rPr>
        <w:t xml:space="preserve"> устанавливаются ключевые показ</w:t>
      </w:r>
      <w:r w:rsidR="00B519F8">
        <w:rPr>
          <w:rFonts w:ascii="Times New Roman" w:hAnsi="Times New Roman"/>
          <w:sz w:val="28"/>
          <w:szCs w:val="28"/>
          <w:lang w:eastAsia="ru-RU"/>
        </w:rPr>
        <w:t xml:space="preserve">атели. </w:t>
      </w:r>
    </w:p>
    <w:p w:rsidR="00B519F8" w:rsidRDefault="0052542A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B519F8">
        <w:rPr>
          <w:rFonts w:ascii="Times New Roman" w:hAnsi="Times New Roman"/>
          <w:sz w:val="28"/>
          <w:szCs w:val="28"/>
          <w:lang w:eastAsia="ru-RU"/>
        </w:rPr>
        <w:t>.2.</w:t>
      </w:r>
      <w:r w:rsidR="0073113A">
        <w:rPr>
          <w:rFonts w:ascii="Times New Roman" w:hAnsi="Times New Roman"/>
          <w:sz w:val="28"/>
          <w:szCs w:val="28"/>
          <w:lang w:eastAsia="ru-RU"/>
        </w:rPr>
        <w:t> </w:t>
      </w:r>
      <w:r w:rsidR="00B519F8">
        <w:rPr>
          <w:rFonts w:ascii="Times New Roman" w:hAnsi="Times New Roman"/>
          <w:sz w:val="28"/>
          <w:szCs w:val="28"/>
          <w:lang w:eastAsia="ru-RU"/>
        </w:rPr>
        <w:t>Методика расчета ключевых показателей эффективности функци</w:t>
      </w:r>
      <w:r w:rsidR="00B519F8">
        <w:rPr>
          <w:rFonts w:ascii="Times New Roman" w:hAnsi="Times New Roman"/>
          <w:sz w:val="28"/>
          <w:szCs w:val="28"/>
          <w:lang w:eastAsia="ru-RU"/>
        </w:rPr>
        <w:t>о</w:t>
      </w:r>
      <w:r w:rsidR="00B519F8">
        <w:rPr>
          <w:rFonts w:ascii="Times New Roman" w:hAnsi="Times New Roman"/>
          <w:sz w:val="28"/>
          <w:szCs w:val="28"/>
          <w:lang w:eastAsia="ru-RU"/>
        </w:rPr>
        <w:t xml:space="preserve">нирования в министерстве антимонопольного </w:t>
      </w:r>
      <w:proofErr w:type="spellStart"/>
      <w:r w:rsidR="00B519F8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B519F8">
        <w:rPr>
          <w:rFonts w:ascii="Times New Roman" w:hAnsi="Times New Roman"/>
          <w:sz w:val="28"/>
          <w:szCs w:val="28"/>
          <w:lang w:eastAsia="ru-RU"/>
        </w:rPr>
        <w:t xml:space="preserve"> разрабатывается в соответствии с </w:t>
      </w:r>
      <w:r w:rsidR="0073113A">
        <w:rPr>
          <w:rFonts w:ascii="Times New Roman" w:hAnsi="Times New Roman"/>
          <w:sz w:val="28"/>
          <w:szCs w:val="28"/>
          <w:lang w:eastAsia="ru-RU"/>
        </w:rPr>
        <w:t xml:space="preserve">методическими рекомендациями, утвержденными </w:t>
      </w:r>
      <w:r w:rsidR="00B519F8">
        <w:rPr>
          <w:rFonts w:ascii="Times New Roman" w:hAnsi="Times New Roman"/>
          <w:sz w:val="28"/>
          <w:szCs w:val="28"/>
          <w:lang w:eastAsia="ru-RU"/>
        </w:rPr>
        <w:t>распоряж</w:t>
      </w:r>
      <w:r w:rsidR="00B519F8">
        <w:rPr>
          <w:rFonts w:ascii="Times New Roman" w:hAnsi="Times New Roman"/>
          <w:sz w:val="28"/>
          <w:szCs w:val="28"/>
          <w:lang w:eastAsia="ru-RU"/>
        </w:rPr>
        <w:t>е</w:t>
      </w:r>
      <w:r w:rsidR="00B519F8">
        <w:rPr>
          <w:rFonts w:ascii="Times New Roman" w:hAnsi="Times New Roman"/>
          <w:sz w:val="28"/>
          <w:szCs w:val="28"/>
          <w:lang w:eastAsia="ru-RU"/>
        </w:rPr>
        <w:t>нием Прави</w:t>
      </w:r>
      <w:r w:rsidR="0073113A">
        <w:rPr>
          <w:rFonts w:ascii="Times New Roman" w:hAnsi="Times New Roman"/>
          <w:sz w:val="28"/>
          <w:szCs w:val="28"/>
          <w:lang w:eastAsia="ru-RU"/>
        </w:rPr>
        <w:t>тельства Российской Федерации</w:t>
      </w:r>
      <w:r w:rsidR="003A5B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113A">
        <w:rPr>
          <w:rFonts w:ascii="Times New Roman" w:hAnsi="Times New Roman"/>
          <w:sz w:val="28"/>
          <w:szCs w:val="28"/>
          <w:lang w:eastAsia="ru-RU"/>
        </w:rPr>
        <w:t>от 18.10.2018 № </w:t>
      </w:r>
      <w:r w:rsidR="00B519F8">
        <w:rPr>
          <w:rFonts w:ascii="Times New Roman" w:hAnsi="Times New Roman"/>
          <w:sz w:val="28"/>
          <w:szCs w:val="28"/>
          <w:lang w:eastAsia="ru-RU"/>
        </w:rPr>
        <w:t>2258-р.</w:t>
      </w:r>
    </w:p>
    <w:p w:rsidR="001207BB" w:rsidRDefault="0052542A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73113A">
        <w:rPr>
          <w:rFonts w:ascii="Times New Roman" w:hAnsi="Times New Roman"/>
          <w:sz w:val="28"/>
          <w:szCs w:val="28"/>
          <w:lang w:eastAsia="ru-RU"/>
        </w:rPr>
        <w:t>.3. </w:t>
      </w:r>
      <w:r w:rsidR="001207BB">
        <w:rPr>
          <w:rFonts w:ascii="Times New Roman" w:hAnsi="Times New Roman"/>
          <w:sz w:val="28"/>
          <w:szCs w:val="28"/>
          <w:lang w:eastAsia="ru-RU"/>
        </w:rPr>
        <w:t xml:space="preserve">Уполномоченное структурное подразделение ежегодно проводит оценку достижения ключевых показателей эффективности организации и функционирования в министерстве антимонопольного </w:t>
      </w:r>
      <w:proofErr w:type="spellStart"/>
      <w:r w:rsidR="001207BB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1207BB">
        <w:rPr>
          <w:rFonts w:ascii="Times New Roman" w:hAnsi="Times New Roman"/>
          <w:sz w:val="28"/>
          <w:szCs w:val="28"/>
          <w:lang w:eastAsia="ru-RU"/>
        </w:rPr>
        <w:t>.</w:t>
      </w:r>
    </w:p>
    <w:p w:rsidR="001207BB" w:rsidRDefault="0052542A" w:rsidP="00BC2F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73113A">
        <w:rPr>
          <w:rFonts w:ascii="Times New Roman" w:hAnsi="Times New Roman"/>
          <w:sz w:val="28"/>
          <w:szCs w:val="28"/>
          <w:lang w:eastAsia="ru-RU"/>
        </w:rPr>
        <w:t>.4. </w:t>
      </w:r>
      <w:r w:rsidR="001207BB">
        <w:rPr>
          <w:rFonts w:ascii="Times New Roman" w:hAnsi="Times New Roman"/>
          <w:sz w:val="28"/>
          <w:szCs w:val="28"/>
          <w:lang w:eastAsia="ru-RU"/>
        </w:rPr>
        <w:t xml:space="preserve">Информация о достижении ключевых показателей эффективности реализации мероприятий </w:t>
      </w:r>
      <w:proofErr w:type="gramStart"/>
      <w:r w:rsidR="001207BB">
        <w:rPr>
          <w:rFonts w:ascii="Times New Roman" w:hAnsi="Times New Roman"/>
          <w:sz w:val="28"/>
          <w:szCs w:val="28"/>
          <w:lang w:eastAsia="ru-RU"/>
        </w:rPr>
        <w:t>антимонопольного</w:t>
      </w:r>
      <w:proofErr w:type="gramEnd"/>
      <w:r w:rsidR="001207B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207BB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1207BB">
        <w:rPr>
          <w:rFonts w:ascii="Times New Roman" w:hAnsi="Times New Roman"/>
          <w:sz w:val="28"/>
          <w:szCs w:val="28"/>
          <w:lang w:eastAsia="ru-RU"/>
        </w:rPr>
        <w:t xml:space="preserve"> включается в доклад об антимонопольном </w:t>
      </w:r>
      <w:proofErr w:type="spellStart"/>
      <w:r w:rsidR="001207BB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1207BB">
        <w:rPr>
          <w:rFonts w:ascii="Times New Roman" w:hAnsi="Times New Roman"/>
          <w:sz w:val="28"/>
          <w:szCs w:val="28"/>
          <w:lang w:eastAsia="ru-RU"/>
        </w:rPr>
        <w:t>.</w:t>
      </w:r>
    </w:p>
    <w:p w:rsidR="009A592A" w:rsidRDefault="009A592A" w:rsidP="007311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592A" w:rsidRPr="009A592A" w:rsidRDefault="0052542A" w:rsidP="009A5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9A592A" w:rsidRPr="009A592A">
        <w:rPr>
          <w:rFonts w:ascii="Times New Roman" w:hAnsi="Times New Roman"/>
          <w:b/>
          <w:sz w:val="28"/>
          <w:szCs w:val="28"/>
          <w:lang w:eastAsia="ru-RU"/>
        </w:rPr>
        <w:t xml:space="preserve">. Доклад об </w:t>
      </w:r>
      <w:proofErr w:type="gramStart"/>
      <w:r w:rsidR="009A592A" w:rsidRPr="009A592A">
        <w:rPr>
          <w:rFonts w:ascii="Times New Roman" w:hAnsi="Times New Roman"/>
          <w:b/>
          <w:sz w:val="28"/>
          <w:szCs w:val="28"/>
          <w:lang w:eastAsia="ru-RU"/>
        </w:rPr>
        <w:t>антимонопольном</w:t>
      </w:r>
      <w:proofErr w:type="gramEnd"/>
      <w:r w:rsidR="009A592A" w:rsidRPr="009A592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9A592A" w:rsidRPr="009A592A">
        <w:rPr>
          <w:rFonts w:ascii="Times New Roman" w:hAnsi="Times New Roman"/>
          <w:b/>
          <w:sz w:val="28"/>
          <w:szCs w:val="28"/>
          <w:lang w:eastAsia="ru-RU"/>
        </w:rPr>
        <w:t>комплаенсе</w:t>
      </w:r>
      <w:proofErr w:type="spellEnd"/>
    </w:p>
    <w:p w:rsidR="009A592A" w:rsidRDefault="009A592A" w:rsidP="009A59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592A" w:rsidRDefault="0052542A" w:rsidP="009A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73113A">
        <w:rPr>
          <w:rFonts w:ascii="Times New Roman" w:hAnsi="Times New Roman"/>
          <w:sz w:val="28"/>
          <w:szCs w:val="28"/>
          <w:lang w:eastAsia="ru-RU"/>
        </w:rPr>
        <w:t>.1. </w:t>
      </w:r>
      <w:r w:rsidR="009A592A">
        <w:rPr>
          <w:rFonts w:ascii="Times New Roman" w:hAnsi="Times New Roman"/>
          <w:sz w:val="28"/>
          <w:szCs w:val="28"/>
          <w:lang w:eastAsia="ru-RU"/>
        </w:rPr>
        <w:t>Прое</w:t>
      </w:r>
      <w:r w:rsidR="0073113A">
        <w:rPr>
          <w:rFonts w:ascii="Times New Roman" w:hAnsi="Times New Roman"/>
          <w:sz w:val="28"/>
          <w:szCs w:val="28"/>
          <w:lang w:eastAsia="ru-RU"/>
        </w:rPr>
        <w:t>к</w:t>
      </w:r>
      <w:r w:rsidR="009A592A">
        <w:rPr>
          <w:rFonts w:ascii="Times New Roman" w:hAnsi="Times New Roman"/>
          <w:sz w:val="28"/>
          <w:szCs w:val="28"/>
          <w:lang w:eastAsia="ru-RU"/>
        </w:rPr>
        <w:t xml:space="preserve">т доклада об антимонопольном </w:t>
      </w:r>
      <w:proofErr w:type="spellStart"/>
      <w:r w:rsidR="009A592A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9A592A">
        <w:rPr>
          <w:rFonts w:ascii="Times New Roman" w:hAnsi="Times New Roman"/>
          <w:sz w:val="28"/>
          <w:szCs w:val="28"/>
          <w:lang w:eastAsia="ru-RU"/>
        </w:rPr>
        <w:t xml:space="preserve"> представляется </w:t>
      </w:r>
      <w:r w:rsidR="009A592A" w:rsidRPr="00BE301B">
        <w:rPr>
          <w:rFonts w:ascii="Times New Roman" w:hAnsi="Times New Roman"/>
          <w:sz w:val="28"/>
          <w:szCs w:val="28"/>
          <w:lang w:eastAsia="ru-RU"/>
        </w:rPr>
        <w:t>уполномоченным структурным подразделением</w:t>
      </w:r>
      <w:r w:rsidR="009A592A">
        <w:rPr>
          <w:rFonts w:ascii="Times New Roman" w:hAnsi="Times New Roman"/>
          <w:sz w:val="28"/>
          <w:szCs w:val="28"/>
          <w:lang w:eastAsia="ru-RU"/>
        </w:rPr>
        <w:t xml:space="preserve"> на подпись министру, а по</w:t>
      </w:r>
      <w:r w:rsidR="009A592A">
        <w:rPr>
          <w:rFonts w:ascii="Times New Roman" w:hAnsi="Times New Roman"/>
          <w:sz w:val="28"/>
          <w:szCs w:val="28"/>
          <w:lang w:eastAsia="ru-RU"/>
        </w:rPr>
        <w:t>д</w:t>
      </w:r>
      <w:r w:rsidR="009A592A">
        <w:rPr>
          <w:rFonts w:ascii="Times New Roman" w:hAnsi="Times New Roman"/>
          <w:sz w:val="28"/>
          <w:szCs w:val="28"/>
          <w:lang w:eastAsia="ru-RU"/>
        </w:rPr>
        <w:t>писанный минис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9A592A">
        <w:rPr>
          <w:rFonts w:ascii="Times New Roman" w:hAnsi="Times New Roman"/>
          <w:sz w:val="28"/>
          <w:szCs w:val="28"/>
          <w:lang w:eastAsia="ru-RU"/>
        </w:rPr>
        <w:t>ром проект доклада представляется на утверждение коми</w:t>
      </w:r>
      <w:r w:rsidR="009A592A">
        <w:rPr>
          <w:rFonts w:ascii="Times New Roman" w:hAnsi="Times New Roman"/>
          <w:sz w:val="28"/>
          <w:szCs w:val="28"/>
          <w:lang w:eastAsia="ru-RU"/>
        </w:rPr>
        <w:t>с</w:t>
      </w:r>
      <w:r w:rsidR="009A592A">
        <w:rPr>
          <w:rFonts w:ascii="Times New Roman" w:hAnsi="Times New Roman"/>
          <w:sz w:val="28"/>
          <w:szCs w:val="28"/>
          <w:lang w:eastAsia="ru-RU"/>
        </w:rPr>
        <w:t>сии ежегодно в следующем порядке и</w:t>
      </w:r>
      <w:r w:rsidR="00DD5C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92A">
        <w:rPr>
          <w:rFonts w:ascii="Times New Roman" w:hAnsi="Times New Roman"/>
          <w:sz w:val="28"/>
          <w:szCs w:val="28"/>
          <w:lang w:eastAsia="ru-RU"/>
        </w:rPr>
        <w:t>сроки.</w:t>
      </w:r>
    </w:p>
    <w:p w:rsidR="009A592A" w:rsidRDefault="009A592A" w:rsidP="009A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4777F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77F1" w:rsidRPr="00E24C29">
        <w:rPr>
          <w:rFonts w:ascii="Times New Roman" w:hAnsi="Times New Roman"/>
          <w:sz w:val="28"/>
          <w:szCs w:val="28"/>
          <w:lang w:eastAsia="ru-RU"/>
        </w:rPr>
        <w:t>доклад</w:t>
      </w:r>
      <w:r w:rsidR="00E24C29">
        <w:rPr>
          <w:rFonts w:ascii="Times New Roman" w:hAnsi="Times New Roman"/>
          <w:sz w:val="28"/>
          <w:szCs w:val="28"/>
          <w:lang w:eastAsia="ru-RU"/>
        </w:rPr>
        <w:t>а</w:t>
      </w:r>
      <w:r w:rsidR="004777F1">
        <w:rPr>
          <w:rFonts w:ascii="Times New Roman" w:hAnsi="Times New Roman"/>
          <w:sz w:val="28"/>
          <w:szCs w:val="28"/>
          <w:lang w:eastAsia="ru-RU"/>
        </w:rPr>
        <w:t xml:space="preserve"> об </w:t>
      </w:r>
      <w:proofErr w:type="gramStart"/>
      <w:r w:rsidR="004777F1">
        <w:rPr>
          <w:rFonts w:ascii="Times New Roman" w:hAnsi="Times New Roman"/>
          <w:sz w:val="28"/>
          <w:szCs w:val="28"/>
          <w:lang w:eastAsia="ru-RU"/>
        </w:rPr>
        <w:t>антимонопольном</w:t>
      </w:r>
      <w:proofErr w:type="gramEnd"/>
      <w:r w:rsidR="004777F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777F1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4777F1">
        <w:rPr>
          <w:rFonts w:ascii="Times New Roman" w:hAnsi="Times New Roman"/>
          <w:sz w:val="28"/>
          <w:szCs w:val="28"/>
          <w:lang w:eastAsia="ru-RU"/>
        </w:rPr>
        <w:t xml:space="preserve"> представляется упо</w:t>
      </w:r>
      <w:r w:rsidR="004777F1">
        <w:rPr>
          <w:rFonts w:ascii="Times New Roman" w:hAnsi="Times New Roman"/>
          <w:sz w:val="28"/>
          <w:szCs w:val="28"/>
          <w:lang w:eastAsia="ru-RU"/>
        </w:rPr>
        <w:t>л</w:t>
      </w:r>
      <w:r w:rsidR="004777F1">
        <w:rPr>
          <w:rFonts w:ascii="Times New Roman" w:hAnsi="Times New Roman"/>
          <w:sz w:val="28"/>
          <w:szCs w:val="28"/>
          <w:lang w:eastAsia="ru-RU"/>
        </w:rPr>
        <w:t>номоченным структурным подразделением на подпись министру не позднее</w:t>
      </w:r>
      <w:r w:rsidR="0094381D">
        <w:rPr>
          <w:rFonts w:ascii="Times New Roman" w:hAnsi="Times New Roman"/>
          <w:sz w:val="28"/>
          <w:szCs w:val="28"/>
          <w:lang w:eastAsia="ru-RU"/>
        </w:rPr>
        <w:t xml:space="preserve"> 10 февраля</w:t>
      </w:r>
      <w:r w:rsidR="004777F1">
        <w:rPr>
          <w:rFonts w:ascii="Times New Roman" w:hAnsi="Times New Roman"/>
          <w:sz w:val="28"/>
          <w:szCs w:val="28"/>
          <w:lang w:eastAsia="ru-RU"/>
        </w:rPr>
        <w:t xml:space="preserve"> года, следующего за отчетным. </w:t>
      </w:r>
    </w:p>
    <w:p w:rsidR="00DD5CD8" w:rsidRDefault="0052542A" w:rsidP="009A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</w:t>
      </w:r>
      <w:r w:rsidR="0073113A">
        <w:rPr>
          <w:rFonts w:ascii="Times New Roman" w:hAnsi="Times New Roman"/>
          <w:sz w:val="28"/>
          <w:szCs w:val="28"/>
          <w:lang w:eastAsia="ru-RU"/>
        </w:rPr>
        <w:t>.2. </w:t>
      </w:r>
      <w:r w:rsidR="00DD5CD8">
        <w:rPr>
          <w:rFonts w:ascii="Times New Roman" w:hAnsi="Times New Roman"/>
          <w:sz w:val="28"/>
          <w:szCs w:val="28"/>
          <w:lang w:eastAsia="ru-RU"/>
        </w:rPr>
        <w:t xml:space="preserve">Доклад об </w:t>
      </w:r>
      <w:proofErr w:type="gramStart"/>
      <w:r w:rsidR="00DD5CD8">
        <w:rPr>
          <w:rFonts w:ascii="Times New Roman" w:hAnsi="Times New Roman"/>
          <w:sz w:val="28"/>
          <w:szCs w:val="28"/>
          <w:lang w:eastAsia="ru-RU"/>
        </w:rPr>
        <w:t>антимонопольном</w:t>
      </w:r>
      <w:proofErr w:type="gramEnd"/>
      <w:r w:rsidR="00DD5CD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D5CD8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DD5CD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DD5CD8" w:rsidRDefault="0052542A" w:rsidP="009A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73113A">
        <w:rPr>
          <w:rFonts w:ascii="Times New Roman" w:hAnsi="Times New Roman"/>
          <w:sz w:val="28"/>
          <w:szCs w:val="28"/>
          <w:lang w:eastAsia="ru-RU"/>
        </w:rPr>
        <w:t>.2.1. </w:t>
      </w:r>
      <w:r w:rsidR="00DD5CD8">
        <w:rPr>
          <w:rFonts w:ascii="Times New Roman" w:hAnsi="Times New Roman"/>
          <w:sz w:val="28"/>
          <w:szCs w:val="28"/>
          <w:lang w:eastAsia="ru-RU"/>
        </w:rPr>
        <w:t xml:space="preserve">Информацию о </w:t>
      </w:r>
      <w:r>
        <w:rPr>
          <w:rFonts w:ascii="Times New Roman" w:hAnsi="Times New Roman"/>
          <w:sz w:val="28"/>
          <w:szCs w:val="28"/>
          <w:lang w:eastAsia="ru-RU"/>
        </w:rPr>
        <w:t>результатах пров</w:t>
      </w:r>
      <w:r w:rsidR="003A5B37">
        <w:rPr>
          <w:rFonts w:ascii="Times New Roman" w:hAnsi="Times New Roman"/>
          <w:sz w:val="28"/>
          <w:szCs w:val="28"/>
          <w:lang w:eastAsia="ru-RU"/>
        </w:rPr>
        <w:t xml:space="preserve">еденной оценки </w:t>
      </w:r>
      <w:proofErr w:type="spellStart"/>
      <w:r w:rsidR="003A5B37">
        <w:rPr>
          <w:rFonts w:ascii="Times New Roman" w:hAnsi="Times New Roman"/>
          <w:sz w:val="28"/>
          <w:szCs w:val="28"/>
          <w:lang w:eastAsia="ru-RU"/>
        </w:rPr>
        <w:t>комплаенс-рисков</w:t>
      </w:r>
      <w:proofErr w:type="spellEnd"/>
      <w:r w:rsidR="003A5B37">
        <w:rPr>
          <w:rFonts w:ascii="Times New Roman" w:hAnsi="Times New Roman"/>
          <w:sz w:val="28"/>
          <w:szCs w:val="28"/>
          <w:lang w:eastAsia="ru-RU"/>
        </w:rPr>
        <w:t>.</w:t>
      </w:r>
    </w:p>
    <w:p w:rsidR="0052542A" w:rsidRDefault="0052542A" w:rsidP="009A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7.2.2.</w:t>
      </w:r>
      <w:r w:rsidR="008A1D69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Информацию об исполнении мероприятий по снижению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компл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3A5B37">
        <w:rPr>
          <w:rFonts w:ascii="Times New Roman" w:hAnsi="Times New Roman"/>
          <w:sz w:val="28"/>
          <w:szCs w:val="28"/>
          <w:lang w:eastAsia="ru-RU"/>
        </w:rPr>
        <w:t>енс-рисков</w:t>
      </w:r>
      <w:proofErr w:type="spellEnd"/>
      <w:r w:rsidR="003A5B37">
        <w:rPr>
          <w:rFonts w:ascii="Times New Roman" w:hAnsi="Times New Roman"/>
          <w:sz w:val="28"/>
          <w:szCs w:val="28"/>
          <w:lang w:eastAsia="ru-RU"/>
        </w:rPr>
        <w:t>.</w:t>
      </w:r>
    </w:p>
    <w:p w:rsidR="0052542A" w:rsidRDefault="008A1D69" w:rsidP="009A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7.2.3. </w:t>
      </w:r>
      <w:r w:rsidR="0052542A">
        <w:rPr>
          <w:rFonts w:ascii="Times New Roman" w:hAnsi="Times New Roman"/>
          <w:sz w:val="28"/>
          <w:szCs w:val="28"/>
          <w:lang w:eastAsia="ru-RU"/>
        </w:rPr>
        <w:t>Информаци</w:t>
      </w:r>
      <w:r w:rsidR="00256813">
        <w:rPr>
          <w:rFonts w:ascii="Times New Roman" w:hAnsi="Times New Roman"/>
          <w:sz w:val="28"/>
          <w:szCs w:val="28"/>
          <w:lang w:eastAsia="ru-RU"/>
        </w:rPr>
        <w:t>ю</w:t>
      </w:r>
      <w:r w:rsidR="0052542A">
        <w:rPr>
          <w:rFonts w:ascii="Times New Roman" w:hAnsi="Times New Roman"/>
          <w:sz w:val="28"/>
          <w:szCs w:val="28"/>
          <w:lang w:eastAsia="ru-RU"/>
        </w:rPr>
        <w:t xml:space="preserve"> о достижении ключевых показателей эффективности реализации мероприя</w:t>
      </w:r>
      <w:r w:rsidR="003A5B37">
        <w:rPr>
          <w:rFonts w:ascii="Times New Roman" w:hAnsi="Times New Roman"/>
          <w:sz w:val="28"/>
          <w:szCs w:val="28"/>
          <w:lang w:eastAsia="ru-RU"/>
        </w:rPr>
        <w:t xml:space="preserve">тий </w:t>
      </w:r>
      <w:proofErr w:type="gramStart"/>
      <w:r w:rsidR="003A5B37">
        <w:rPr>
          <w:rFonts w:ascii="Times New Roman" w:hAnsi="Times New Roman"/>
          <w:sz w:val="28"/>
          <w:szCs w:val="28"/>
          <w:lang w:eastAsia="ru-RU"/>
        </w:rPr>
        <w:t>антимонопольного</w:t>
      </w:r>
      <w:proofErr w:type="gramEnd"/>
      <w:r w:rsidR="003A5B3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A5B37"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 w:rsidR="003A5B37">
        <w:rPr>
          <w:rFonts w:ascii="Times New Roman" w:hAnsi="Times New Roman"/>
          <w:sz w:val="28"/>
          <w:szCs w:val="28"/>
          <w:lang w:eastAsia="ru-RU"/>
        </w:rPr>
        <w:t>.</w:t>
      </w:r>
    </w:p>
    <w:p w:rsidR="0052542A" w:rsidRDefault="0052542A" w:rsidP="009A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7.2.4.</w:t>
      </w:r>
      <w:r w:rsidR="008A1D69">
        <w:rPr>
          <w:rFonts w:ascii="Times New Roman" w:hAnsi="Times New Roman"/>
          <w:sz w:val="28"/>
          <w:szCs w:val="28"/>
          <w:lang w:eastAsia="ru-RU"/>
        </w:rPr>
        <w:t> </w:t>
      </w:r>
      <w:r w:rsidRPr="00AC40DB">
        <w:rPr>
          <w:rFonts w:ascii="Times New Roman" w:hAnsi="Times New Roman"/>
          <w:sz w:val="28"/>
          <w:szCs w:val="28"/>
          <w:lang w:eastAsia="ru-RU"/>
        </w:rPr>
        <w:t>Информаци</w:t>
      </w:r>
      <w:r w:rsidR="00256813">
        <w:rPr>
          <w:rFonts w:ascii="Times New Roman" w:hAnsi="Times New Roman"/>
          <w:sz w:val="28"/>
          <w:szCs w:val="28"/>
          <w:lang w:eastAsia="ru-RU"/>
        </w:rPr>
        <w:t>ю</w:t>
      </w:r>
      <w:r w:rsidRPr="00AC40DB">
        <w:rPr>
          <w:rFonts w:ascii="Times New Roman" w:hAnsi="Times New Roman"/>
          <w:sz w:val="28"/>
          <w:szCs w:val="28"/>
          <w:lang w:eastAsia="ru-RU"/>
        </w:rPr>
        <w:t xml:space="preserve"> о проведении ознакомления государственных гра</w:t>
      </w:r>
      <w:r w:rsidRPr="00AC40DB">
        <w:rPr>
          <w:rFonts w:ascii="Times New Roman" w:hAnsi="Times New Roman"/>
          <w:sz w:val="28"/>
          <w:szCs w:val="28"/>
          <w:lang w:eastAsia="ru-RU"/>
        </w:rPr>
        <w:t>ж</w:t>
      </w:r>
      <w:r w:rsidRPr="00AC40DB">
        <w:rPr>
          <w:rFonts w:ascii="Times New Roman" w:hAnsi="Times New Roman"/>
          <w:sz w:val="28"/>
          <w:szCs w:val="28"/>
          <w:lang w:eastAsia="ru-RU"/>
        </w:rPr>
        <w:t xml:space="preserve">данских служащих (работников) с </w:t>
      </w:r>
      <w:proofErr w:type="gramStart"/>
      <w:r w:rsidRPr="00AC40DB">
        <w:rPr>
          <w:rFonts w:ascii="Times New Roman" w:hAnsi="Times New Roman"/>
          <w:sz w:val="28"/>
          <w:szCs w:val="28"/>
          <w:lang w:eastAsia="ru-RU"/>
        </w:rPr>
        <w:t>антимонопольным</w:t>
      </w:r>
      <w:proofErr w:type="gramEnd"/>
      <w:r w:rsidRPr="00AC40D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C40DB">
        <w:rPr>
          <w:rFonts w:ascii="Times New Roman" w:hAnsi="Times New Roman"/>
          <w:sz w:val="28"/>
          <w:szCs w:val="28"/>
          <w:lang w:eastAsia="ru-RU"/>
        </w:rPr>
        <w:t>комплаенсом</w:t>
      </w:r>
      <w:proofErr w:type="spellEnd"/>
      <w:r w:rsidRPr="00AC40DB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AC40DB">
        <w:rPr>
          <w:rFonts w:ascii="Times New Roman" w:hAnsi="Times New Roman"/>
          <w:sz w:val="28"/>
          <w:szCs w:val="28"/>
          <w:lang w:eastAsia="ru-RU"/>
        </w:rPr>
        <w:t>а также о проведении обучающих мероприятий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777F1" w:rsidRDefault="0052542A" w:rsidP="009A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8A1D69">
        <w:rPr>
          <w:rFonts w:ascii="Times New Roman" w:hAnsi="Times New Roman"/>
          <w:sz w:val="28"/>
          <w:szCs w:val="28"/>
          <w:lang w:eastAsia="ru-RU"/>
        </w:rPr>
        <w:t>.3. </w:t>
      </w:r>
      <w:r w:rsidR="00DD5CD8">
        <w:rPr>
          <w:rFonts w:ascii="Times New Roman" w:hAnsi="Times New Roman"/>
          <w:sz w:val="28"/>
          <w:szCs w:val="28"/>
          <w:lang w:eastAsia="ru-RU"/>
        </w:rPr>
        <w:t xml:space="preserve">Заседание комиссии по вопросу утверждения доклада об </w:t>
      </w:r>
      <w:proofErr w:type="gramStart"/>
      <w:r w:rsidR="00DD5CD8">
        <w:rPr>
          <w:rFonts w:ascii="Times New Roman" w:hAnsi="Times New Roman"/>
          <w:sz w:val="28"/>
          <w:szCs w:val="28"/>
          <w:lang w:eastAsia="ru-RU"/>
        </w:rPr>
        <w:t>антимон</w:t>
      </w:r>
      <w:r w:rsidR="00DD5CD8">
        <w:rPr>
          <w:rFonts w:ascii="Times New Roman" w:hAnsi="Times New Roman"/>
          <w:sz w:val="28"/>
          <w:szCs w:val="28"/>
          <w:lang w:eastAsia="ru-RU"/>
        </w:rPr>
        <w:t>о</w:t>
      </w:r>
      <w:r w:rsidR="00DD5CD8">
        <w:rPr>
          <w:rFonts w:ascii="Times New Roman" w:hAnsi="Times New Roman"/>
          <w:sz w:val="28"/>
          <w:szCs w:val="28"/>
          <w:lang w:eastAsia="ru-RU"/>
        </w:rPr>
        <w:t>польном</w:t>
      </w:r>
      <w:proofErr w:type="gramEnd"/>
      <w:r w:rsidR="00DD5CD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D5CD8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DD5CD8">
        <w:rPr>
          <w:rFonts w:ascii="Times New Roman" w:hAnsi="Times New Roman"/>
          <w:sz w:val="28"/>
          <w:szCs w:val="28"/>
          <w:lang w:eastAsia="ru-RU"/>
        </w:rPr>
        <w:t xml:space="preserve"> должно быть проведено не позднее</w:t>
      </w:r>
      <w:r w:rsidR="0094381D">
        <w:rPr>
          <w:rFonts w:ascii="Times New Roman" w:hAnsi="Times New Roman"/>
          <w:sz w:val="28"/>
          <w:szCs w:val="28"/>
          <w:lang w:eastAsia="ru-RU"/>
        </w:rPr>
        <w:t xml:space="preserve"> 10 февраля</w:t>
      </w:r>
      <w:r w:rsidR="00DD5CD8">
        <w:rPr>
          <w:rFonts w:ascii="Times New Roman" w:hAnsi="Times New Roman"/>
          <w:sz w:val="28"/>
          <w:szCs w:val="28"/>
          <w:lang w:eastAsia="ru-RU"/>
        </w:rPr>
        <w:t xml:space="preserve"> года, сл</w:t>
      </w:r>
      <w:r w:rsidR="00DD5CD8">
        <w:rPr>
          <w:rFonts w:ascii="Times New Roman" w:hAnsi="Times New Roman"/>
          <w:sz w:val="28"/>
          <w:szCs w:val="28"/>
          <w:lang w:eastAsia="ru-RU"/>
        </w:rPr>
        <w:t>е</w:t>
      </w:r>
      <w:r w:rsidR="00DD5CD8">
        <w:rPr>
          <w:rFonts w:ascii="Times New Roman" w:hAnsi="Times New Roman"/>
          <w:sz w:val="28"/>
          <w:szCs w:val="28"/>
          <w:lang w:eastAsia="ru-RU"/>
        </w:rPr>
        <w:t>дующего за отчетным.</w:t>
      </w:r>
    </w:p>
    <w:p w:rsidR="0052542A" w:rsidRDefault="008A1D69" w:rsidP="009A59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7.4. </w:t>
      </w:r>
      <w:proofErr w:type="gramStart"/>
      <w:r w:rsidR="0052542A">
        <w:rPr>
          <w:rFonts w:ascii="Times New Roman" w:hAnsi="Times New Roman"/>
          <w:sz w:val="28"/>
          <w:szCs w:val="28"/>
          <w:lang w:eastAsia="ru-RU"/>
        </w:rPr>
        <w:t xml:space="preserve">Утвержденный комиссией доклад об антимонопольном </w:t>
      </w:r>
      <w:proofErr w:type="spellStart"/>
      <w:r w:rsidR="0052542A">
        <w:rPr>
          <w:rFonts w:ascii="Times New Roman" w:hAnsi="Times New Roman"/>
          <w:sz w:val="28"/>
          <w:szCs w:val="28"/>
          <w:lang w:eastAsia="ru-RU"/>
        </w:rPr>
        <w:t>комплаенсе</w:t>
      </w:r>
      <w:proofErr w:type="spellEnd"/>
      <w:r w:rsidR="0052542A">
        <w:rPr>
          <w:rFonts w:ascii="Times New Roman" w:hAnsi="Times New Roman"/>
          <w:sz w:val="28"/>
          <w:szCs w:val="28"/>
          <w:lang w:eastAsia="ru-RU"/>
        </w:rPr>
        <w:t xml:space="preserve"> размещается на официальном сайте </w:t>
      </w:r>
      <w:r w:rsidR="003A5B37">
        <w:rPr>
          <w:rFonts w:ascii="Times New Roman" w:hAnsi="Times New Roman"/>
          <w:sz w:val="28"/>
          <w:szCs w:val="28"/>
          <w:lang w:eastAsia="ru-RU"/>
        </w:rPr>
        <w:t xml:space="preserve">министерства в течение месяца со дня </w:t>
      </w:r>
      <w:r w:rsidR="0052542A">
        <w:rPr>
          <w:rFonts w:ascii="Times New Roman" w:hAnsi="Times New Roman"/>
          <w:sz w:val="28"/>
          <w:szCs w:val="28"/>
          <w:lang w:eastAsia="ru-RU"/>
        </w:rPr>
        <w:t>его утверждения.</w:t>
      </w:r>
      <w:proofErr w:type="gramEnd"/>
    </w:p>
    <w:p w:rsidR="008A1D69" w:rsidRDefault="008A1D69" w:rsidP="008A1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7DA5" w:rsidRPr="00B87DA5" w:rsidRDefault="00B87DA5" w:rsidP="00B8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87DA5">
        <w:rPr>
          <w:rFonts w:ascii="Times New Roman" w:hAnsi="Times New Roman"/>
          <w:b/>
          <w:sz w:val="28"/>
          <w:szCs w:val="28"/>
          <w:lang w:eastAsia="ru-RU"/>
        </w:rPr>
        <w:t>8. Ответственность</w:t>
      </w:r>
    </w:p>
    <w:p w:rsidR="004777F1" w:rsidRDefault="004777F1" w:rsidP="00B8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7DA5" w:rsidRDefault="00B87DA5" w:rsidP="00B87D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DA5">
        <w:rPr>
          <w:rFonts w:ascii="Times New Roman" w:hAnsi="Times New Roman"/>
          <w:sz w:val="28"/>
          <w:szCs w:val="28"/>
          <w:lang w:eastAsia="ru-RU"/>
        </w:rPr>
        <w:t>Гражданские служащие министерства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несут дисциплинарную 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венность в соответствии с законодательством Российской Федерации за неи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полнение настоящего Положения, а также правовых актов министерства, ре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 xml:space="preserve">ламентирующих процедуры и мероприятия антимонопольного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комплаенса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D55D5" w:rsidRDefault="00FD55D5" w:rsidP="00B87D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3D4C" w:rsidRDefault="00BA7297" w:rsidP="00BA72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A54D47" w:rsidRDefault="00A54D47" w:rsidP="00BA72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4D47" w:rsidRDefault="00A54D47" w:rsidP="00BA72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sectPr w:rsidR="00A54D47" w:rsidSect="00D03475">
      <w:headerReference w:type="default" r:id="rId8"/>
      <w:pgSz w:w="11905" w:h="16838"/>
      <w:pgMar w:top="1134" w:right="737" w:bottom="90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C6A" w:rsidRDefault="00D67C6A" w:rsidP="00A87A01">
      <w:pPr>
        <w:spacing w:after="0" w:line="240" w:lineRule="auto"/>
      </w:pPr>
      <w:r>
        <w:separator/>
      </w:r>
    </w:p>
  </w:endnote>
  <w:endnote w:type="continuationSeparator" w:id="1">
    <w:p w:rsidR="00D67C6A" w:rsidRDefault="00D67C6A" w:rsidP="00A87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C6A" w:rsidRDefault="00D67C6A" w:rsidP="00A87A01">
      <w:pPr>
        <w:spacing w:after="0" w:line="240" w:lineRule="auto"/>
      </w:pPr>
      <w:r>
        <w:separator/>
      </w:r>
    </w:p>
  </w:footnote>
  <w:footnote w:type="continuationSeparator" w:id="1">
    <w:p w:rsidR="00D67C6A" w:rsidRDefault="00D67C6A" w:rsidP="00A87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C6A" w:rsidRPr="0005143C" w:rsidRDefault="00166B85">
    <w:pPr>
      <w:pStyle w:val="a3"/>
      <w:jc w:val="center"/>
      <w:rPr>
        <w:rFonts w:ascii="Times New Roman" w:hAnsi="Times New Roman"/>
      </w:rPr>
    </w:pPr>
    <w:r w:rsidRPr="0005143C">
      <w:rPr>
        <w:rFonts w:ascii="Times New Roman" w:hAnsi="Times New Roman"/>
      </w:rPr>
      <w:fldChar w:fldCharType="begin"/>
    </w:r>
    <w:r w:rsidR="00D67C6A" w:rsidRPr="0005143C">
      <w:rPr>
        <w:rFonts w:ascii="Times New Roman" w:hAnsi="Times New Roman"/>
      </w:rPr>
      <w:instrText>PAGE   \* MERGEFORMAT</w:instrText>
    </w:r>
    <w:r w:rsidRPr="0005143C">
      <w:rPr>
        <w:rFonts w:ascii="Times New Roman" w:hAnsi="Times New Roman"/>
      </w:rPr>
      <w:fldChar w:fldCharType="separate"/>
    </w:r>
    <w:r w:rsidR="00AC676A">
      <w:rPr>
        <w:rFonts w:ascii="Times New Roman" w:hAnsi="Times New Roman"/>
        <w:noProof/>
      </w:rPr>
      <w:t>3</w:t>
    </w:r>
    <w:r w:rsidRPr="0005143C">
      <w:rPr>
        <w:rFonts w:ascii="Times New Roman" w:hAnsi="Times New Roman"/>
      </w:rPr>
      <w:fldChar w:fldCharType="end"/>
    </w:r>
  </w:p>
  <w:p w:rsidR="00D67C6A" w:rsidRDefault="00D67C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42CED"/>
    <w:multiLevelType w:val="hybridMultilevel"/>
    <w:tmpl w:val="6C9E5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D0526E5"/>
    <w:multiLevelType w:val="multilevel"/>
    <w:tmpl w:val="44667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C2C6F2B"/>
    <w:multiLevelType w:val="hybridMultilevel"/>
    <w:tmpl w:val="43522230"/>
    <w:lvl w:ilvl="0" w:tplc="401A922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9D8218B"/>
    <w:multiLevelType w:val="hybridMultilevel"/>
    <w:tmpl w:val="62001BAA"/>
    <w:lvl w:ilvl="0" w:tplc="401A9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6F598A"/>
    <w:rsid w:val="00012EBB"/>
    <w:rsid w:val="000202C5"/>
    <w:rsid w:val="00021D76"/>
    <w:rsid w:val="000246FC"/>
    <w:rsid w:val="0002676B"/>
    <w:rsid w:val="000339D4"/>
    <w:rsid w:val="000445B6"/>
    <w:rsid w:val="00047C77"/>
    <w:rsid w:val="00050E1A"/>
    <w:rsid w:val="0005143C"/>
    <w:rsid w:val="0005404E"/>
    <w:rsid w:val="00057995"/>
    <w:rsid w:val="0006280F"/>
    <w:rsid w:val="00067465"/>
    <w:rsid w:val="00073D88"/>
    <w:rsid w:val="000775EC"/>
    <w:rsid w:val="000871B9"/>
    <w:rsid w:val="0009178B"/>
    <w:rsid w:val="000B465B"/>
    <w:rsid w:val="000C22F7"/>
    <w:rsid w:val="000D26B7"/>
    <w:rsid w:val="000D48F5"/>
    <w:rsid w:val="000E0F82"/>
    <w:rsid w:val="000E1975"/>
    <w:rsid w:val="000F7583"/>
    <w:rsid w:val="001029A2"/>
    <w:rsid w:val="00112C0E"/>
    <w:rsid w:val="001207BB"/>
    <w:rsid w:val="00121724"/>
    <w:rsid w:val="00137107"/>
    <w:rsid w:val="00137C20"/>
    <w:rsid w:val="001528E7"/>
    <w:rsid w:val="001533F4"/>
    <w:rsid w:val="00165C63"/>
    <w:rsid w:val="00166B85"/>
    <w:rsid w:val="0017595F"/>
    <w:rsid w:val="00185E8C"/>
    <w:rsid w:val="00196C7B"/>
    <w:rsid w:val="001A4217"/>
    <w:rsid w:val="001A5737"/>
    <w:rsid w:val="001A636B"/>
    <w:rsid w:val="001A66D1"/>
    <w:rsid w:val="001B0130"/>
    <w:rsid w:val="001B7822"/>
    <w:rsid w:val="001B7AD8"/>
    <w:rsid w:val="001C0C59"/>
    <w:rsid w:val="001D7934"/>
    <w:rsid w:val="001E3C9D"/>
    <w:rsid w:val="001F562E"/>
    <w:rsid w:val="001F7A2E"/>
    <w:rsid w:val="00216BFA"/>
    <w:rsid w:val="00217A79"/>
    <w:rsid w:val="002234C8"/>
    <w:rsid w:val="002243BA"/>
    <w:rsid w:val="00231470"/>
    <w:rsid w:val="00237C41"/>
    <w:rsid w:val="00244325"/>
    <w:rsid w:val="00245FEC"/>
    <w:rsid w:val="00256813"/>
    <w:rsid w:val="002569B4"/>
    <w:rsid w:val="002601DB"/>
    <w:rsid w:val="00260748"/>
    <w:rsid w:val="00263CF8"/>
    <w:rsid w:val="002804AD"/>
    <w:rsid w:val="0028116F"/>
    <w:rsid w:val="0029055D"/>
    <w:rsid w:val="00293391"/>
    <w:rsid w:val="002A2778"/>
    <w:rsid w:val="002A36A6"/>
    <w:rsid w:val="002B3F44"/>
    <w:rsid w:val="002B4D15"/>
    <w:rsid w:val="002B4D71"/>
    <w:rsid w:val="002C25CA"/>
    <w:rsid w:val="002D00C1"/>
    <w:rsid w:val="002D1637"/>
    <w:rsid w:val="002E1A98"/>
    <w:rsid w:val="002E3D4C"/>
    <w:rsid w:val="00304AFC"/>
    <w:rsid w:val="00320EAD"/>
    <w:rsid w:val="00323F4B"/>
    <w:rsid w:val="0033012B"/>
    <w:rsid w:val="00330507"/>
    <w:rsid w:val="0033399D"/>
    <w:rsid w:val="00333FE6"/>
    <w:rsid w:val="003370E7"/>
    <w:rsid w:val="003402A4"/>
    <w:rsid w:val="0034311B"/>
    <w:rsid w:val="003442B8"/>
    <w:rsid w:val="00346646"/>
    <w:rsid w:val="00365B32"/>
    <w:rsid w:val="003749D1"/>
    <w:rsid w:val="00393219"/>
    <w:rsid w:val="003979F6"/>
    <w:rsid w:val="003A1BA6"/>
    <w:rsid w:val="003A3C8C"/>
    <w:rsid w:val="003A5B37"/>
    <w:rsid w:val="003A6833"/>
    <w:rsid w:val="003C0E39"/>
    <w:rsid w:val="003C4FA4"/>
    <w:rsid w:val="003C6931"/>
    <w:rsid w:val="003C7F54"/>
    <w:rsid w:val="003D02EB"/>
    <w:rsid w:val="003D7CAB"/>
    <w:rsid w:val="003D7EB2"/>
    <w:rsid w:val="003E2773"/>
    <w:rsid w:val="00400ED6"/>
    <w:rsid w:val="00401B44"/>
    <w:rsid w:val="0040318E"/>
    <w:rsid w:val="00411CE1"/>
    <w:rsid w:val="004142BA"/>
    <w:rsid w:val="00433729"/>
    <w:rsid w:val="00434A7A"/>
    <w:rsid w:val="0044162B"/>
    <w:rsid w:val="00442444"/>
    <w:rsid w:val="0044581D"/>
    <w:rsid w:val="004501B2"/>
    <w:rsid w:val="0045645C"/>
    <w:rsid w:val="00465948"/>
    <w:rsid w:val="00476203"/>
    <w:rsid w:val="004777F1"/>
    <w:rsid w:val="00481718"/>
    <w:rsid w:val="004A313C"/>
    <w:rsid w:val="004A391A"/>
    <w:rsid w:val="004A6BC5"/>
    <w:rsid w:val="004B1BB8"/>
    <w:rsid w:val="004B3D5E"/>
    <w:rsid w:val="004C191F"/>
    <w:rsid w:val="004D3117"/>
    <w:rsid w:val="004E1AC0"/>
    <w:rsid w:val="004E1F7B"/>
    <w:rsid w:val="004F1237"/>
    <w:rsid w:val="00501DD7"/>
    <w:rsid w:val="00504E42"/>
    <w:rsid w:val="00505940"/>
    <w:rsid w:val="00506276"/>
    <w:rsid w:val="0050793C"/>
    <w:rsid w:val="00512011"/>
    <w:rsid w:val="0052542A"/>
    <w:rsid w:val="00541C06"/>
    <w:rsid w:val="00544EAE"/>
    <w:rsid w:val="00564857"/>
    <w:rsid w:val="00582343"/>
    <w:rsid w:val="00585AEB"/>
    <w:rsid w:val="00591950"/>
    <w:rsid w:val="005931E9"/>
    <w:rsid w:val="005B002C"/>
    <w:rsid w:val="005B0471"/>
    <w:rsid w:val="005B16AB"/>
    <w:rsid w:val="005C3857"/>
    <w:rsid w:val="005E78E5"/>
    <w:rsid w:val="00606357"/>
    <w:rsid w:val="0061051C"/>
    <w:rsid w:val="006124BD"/>
    <w:rsid w:val="00612537"/>
    <w:rsid w:val="00614BBE"/>
    <w:rsid w:val="006206F9"/>
    <w:rsid w:val="006221F4"/>
    <w:rsid w:val="00624277"/>
    <w:rsid w:val="00636C68"/>
    <w:rsid w:val="0064192A"/>
    <w:rsid w:val="00643227"/>
    <w:rsid w:val="0064572D"/>
    <w:rsid w:val="006555B0"/>
    <w:rsid w:val="006577BC"/>
    <w:rsid w:val="0066028B"/>
    <w:rsid w:val="00661C16"/>
    <w:rsid w:val="00664775"/>
    <w:rsid w:val="00676A33"/>
    <w:rsid w:val="0068314C"/>
    <w:rsid w:val="0069135F"/>
    <w:rsid w:val="006A3CD2"/>
    <w:rsid w:val="006B4545"/>
    <w:rsid w:val="006B4768"/>
    <w:rsid w:val="006E2BC8"/>
    <w:rsid w:val="006E2D00"/>
    <w:rsid w:val="006E7E3A"/>
    <w:rsid w:val="006F598A"/>
    <w:rsid w:val="00707490"/>
    <w:rsid w:val="007177B4"/>
    <w:rsid w:val="00724CC5"/>
    <w:rsid w:val="0073063D"/>
    <w:rsid w:val="0073113A"/>
    <w:rsid w:val="00733895"/>
    <w:rsid w:val="00734783"/>
    <w:rsid w:val="00735FDC"/>
    <w:rsid w:val="0074338B"/>
    <w:rsid w:val="00756176"/>
    <w:rsid w:val="00765A63"/>
    <w:rsid w:val="00767C51"/>
    <w:rsid w:val="0077719A"/>
    <w:rsid w:val="007823E8"/>
    <w:rsid w:val="007D1F8C"/>
    <w:rsid w:val="007D7890"/>
    <w:rsid w:val="007E2D87"/>
    <w:rsid w:val="007E2F1E"/>
    <w:rsid w:val="007E56A4"/>
    <w:rsid w:val="007E66CA"/>
    <w:rsid w:val="007F0854"/>
    <w:rsid w:val="007F0F9D"/>
    <w:rsid w:val="00803BFD"/>
    <w:rsid w:val="008047DA"/>
    <w:rsid w:val="00804BA4"/>
    <w:rsid w:val="008111DF"/>
    <w:rsid w:val="008141C4"/>
    <w:rsid w:val="00820796"/>
    <w:rsid w:val="008404C1"/>
    <w:rsid w:val="008431CF"/>
    <w:rsid w:val="00844324"/>
    <w:rsid w:val="00850D10"/>
    <w:rsid w:val="00852C7B"/>
    <w:rsid w:val="00856C0B"/>
    <w:rsid w:val="00857A52"/>
    <w:rsid w:val="00875B6C"/>
    <w:rsid w:val="00892B8F"/>
    <w:rsid w:val="00892C04"/>
    <w:rsid w:val="00892F7D"/>
    <w:rsid w:val="008A1D69"/>
    <w:rsid w:val="008A6C8A"/>
    <w:rsid w:val="008B3D8C"/>
    <w:rsid w:val="008B46B3"/>
    <w:rsid w:val="008C2B79"/>
    <w:rsid w:val="008C37A1"/>
    <w:rsid w:val="008C56CE"/>
    <w:rsid w:val="008C5BD9"/>
    <w:rsid w:val="008D2D1A"/>
    <w:rsid w:val="008E0FDA"/>
    <w:rsid w:val="008F542C"/>
    <w:rsid w:val="009008F4"/>
    <w:rsid w:val="00910146"/>
    <w:rsid w:val="0092428F"/>
    <w:rsid w:val="00924975"/>
    <w:rsid w:val="009300B9"/>
    <w:rsid w:val="00941EC3"/>
    <w:rsid w:val="0094381D"/>
    <w:rsid w:val="00945D0B"/>
    <w:rsid w:val="009535EC"/>
    <w:rsid w:val="00953C25"/>
    <w:rsid w:val="00974F85"/>
    <w:rsid w:val="009750E1"/>
    <w:rsid w:val="00975C36"/>
    <w:rsid w:val="0098287B"/>
    <w:rsid w:val="00985EA3"/>
    <w:rsid w:val="00986CFB"/>
    <w:rsid w:val="00987287"/>
    <w:rsid w:val="00993EA6"/>
    <w:rsid w:val="00994FDE"/>
    <w:rsid w:val="00996701"/>
    <w:rsid w:val="009A0D01"/>
    <w:rsid w:val="009A2150"/>
    <w:rsid w:val="009A592A"/>
    <w:rsid w:val="009A5956"/>
    <w:rsid w:val="009B178E"/>
    <w:rsid w:val="009D0442"/>
    <w:rsid w:val="009D1F7E"/>
    <w:rsid w:val="009D5823"/>
    <w:rsid w:val="009E0473"/>
    <w:rsid w:val="009E1190"/>
    <w:rsid w:val="009E1471"/>
    <w:rsid w:val="009E40C4"/>
    <w:rsid w:val="009E57A5"/>
    <w:rsid w:val="009F2448"/>
    <w:rsid w:val="009F2733"/>
    <w:rsid w:val="009F3134"/>
    <w:rsid w:val="009F7D83"/>
    <w:rsid w:val="00A06B41"/>
    <w:rsid w:val="00A073C6"/>
    <w:rsid w:val="00A126B1"/>
    <w:rsid w:val="00A16BE9"/>
    <w:rsid w:val="00A3108C"/>
    <w:rsid w:val="00A31781"/>
    <w:rsid w:val="00A379E9"/>
    <w:rsid w:val="00A402B8"/>
    <w:rsid w:val="00A409A7"/>
    <w:rsid w:val="00A422B6"/>
    <w:rsid w:val="00A47AB2"/>
    <w:rsid w:val="00A54ACB"/>
    <w:rsid w:val="00A54D47"/>
    <w:rsid w:val="00A579F7"/>
    <w:rsid w:val="00A62926"/>
    <w:rsid w:val="00A6382D"/>
    <w:rsid w:val="00A654A6"/>
    <w:rsid w:val="00A710AC"/>
    <w:rsid w:val="00A7309C"/>
    <w:rsid w:val="00A755DB"/>
    <w:rsid w:val="00A76C53"/>
    <w:rsid w:val="00A80607"/>
    <w:rsid w:val="00A824A4"/>
    <w:rsid w:val="00A84C92"/>
    <w:rsid w:val="00A87A01"/>
    <w:rsid w:val="00A90ED7"/>
    <w:rsid w:val="00A96803"/>
    <w:rsid w:val="00AC288D"/>
    <w:rsid w:val="00AC40DB"/>
    <w:rsid w:val="00AC676A"/>
    <w:rsid w:val="00AD0780"/>
    <w:rsid w:val="00AD114A"/>
    <w:rsid w:val="00AD1636"/>
    <w:rsid w:val="00AE017A"/>
    <w:rsid w:val="00AE1B4F"/>
    <w:rsid w:val="00AE45DE"/>
    <w:rsid w:val="00AE6815"/>
    <w:rsid w:val="00AF14AE"/>
    <w:rsid w:val="00AF6422"/>
    <w:rsid w:val="00AF7FD6"/>
    <w:rsid w:val="00B107B6"/>
    <w:rsid w:val="00B10EB3"/>
    <w:rsid w:val="00B1469B"/>
    <w:rsid w:val="00B1671F"/>
    <w:rsid w:val="00B21FF7"/>
    <w:rsid w:val="00B31329"/>
    <w:rsid w:val="00B3444B"/>
    <w:rsid w:val="00B519F8"/>
    <w:rsid w:val="00B56989"/>
    <w:rsid w:val="00B610C8"/>
    <w:rsid w:val="00B7216A"/>
    <w:rsid w:val="00B76CEA"/>
    <w:rsid w:val="00B774E8"/>
    <w:rsid w:val="00B836FB"/>
    <w:rsid w:val="00B85D4D"/>
    <w:rsid w:val="00B87397"/>
    <w:rsid w:val="00B87DA5"/>
    <w:rsid w:val="00B9046B"/>
    <w:rsid w:val="00BA198D"/>
    <w:rsid w:val="00BA2C2E"/>
    <w:rsid w:val="00BA5AF0"/>
    <w:rsid w:val="00BA7297"/>
    <w:rsid w:val="00BB01F6"/>
    <w:rsid w:val="00BB53D2"/>
    <w:rsid w:val="00BC2FC2"/>
    <w:rsid w:val="00BE301B"/>
    <w:rsid w:val="00BE53DA"/>
    <w:rsid w:val="00C05529"/>
    <w:rsid w:val="00C124DA"/>
    <w:rsid w:val="00C13210"/>
    <w:rsid w:val="00C14EA4"/>
    <w:rsid w:val="00C25779"/>
    <w:rsid w:val="00C420FF"/>
    <w:rsid w:val="00C44ACD"/>
    <w:rsid w:val="00C539A9"/>
    <w:rsid w:val="00C57FAC"/>
    <w:rsid w:val="00C66360"/>
    <w:rsid w:val="00C736C6"/>
    <w:rsid w:val="00C738D6"/>
    <w:rsid w:val="00C77796"/>
    <w:rsid w:val="00C8500A"/>
    <w:rsid w:val="00C87EC1"/>
    <w:rsid w:val="00CB02DD"/>
    <w:rsid w:val="00CC18A7"/>
    <w:rsid w:val="00CD43D6"/>
    <w:rsid w:val="00CE4BD8"/>
    <w:rsid w:val="00CE5359"/>
    <w:rsid w:val="00CF5628"/>
    <w:rsid w:val="00D03475"/>
    <w:rsid w:val="00D16C14"/>
    <w:rsid w:val="00D2296E"/>
    <w:rsid w:val="00D23536"/>
    <w:rsid w:val="00D25C70"/>
    <w:rsid w:val="00D25D70"/>
    <w:rsid w:val="00D25F28"/>
    <w:rsid w:val="00D40DB5"/>
    <w:rsid w:val="00D44DC3"/>
    <w:rsid w:val="00D559E3"/>
    <w:rsid w:val="00D60C2C"/>
    <w:rsid w:val="00D67C6A"/>
    <w:rsid w:val="00D67DB9"/>
    <w:rsid w:val="00D71BC6"/>
    <w:rsid w:val="00D7485C"/>
    <w:rsid w:val="00D76403"/>
    <w:rsid w:val="00D81290"/>
    <w:rsid w:val="00D91C01"/>
    <w:rsid w:val="00D921D4"/>
    <w:rsid w:val="00DA0BD6"/>
    <w:rsid w:val="00DA33AC"/>
    <w:rsid w:val="00DD159F"/>
    <w:rsid w:val="00DD5CD8"/>
    <w:rsid w:val="00E059A1"/>
    <w:rsid w:val="00E06705"/>
    <w:rsid w:val="00E122E5"/>
    <w:rsid w:val="00E168E1"/>
    <w:rsid w:val="00E1763E"/>
    <w:rsid w:val="00E22C2B"/>
    <w:rsid w:val="00E24C29"/>
    <w:rsid w:val="00E45308"/>
    <w:rsid w:val="00E47A26"/>
    <w:rsid w:val="00E56886"/>
    <w:rsid w:val="00E628A2"/>
    <w:rsid w:val="00E64084"/>
    <w:rsid w:val="00E64643"/>
    <w:rsid w:val="00E664A8"/>
    <w:rsid w:val="00E70EC7"/>
    <w:rsid w:val="00E902D7"/>
    <w:rsid w:val="00EA38AC"/>
    <w:rsid w:val="00EA4B07"/>
    <w:rsid w:val="00EA4F62"/>
    <w:rsid w:val="00EB1A7F"/>
    <w:rsid w:val="00EB67E5"/>
    <w:rsid w:val="00ED3B6B"/>
    <w:rsid w:val="00ED3DD5"/>
    <w:rsid w:val="00F0257C"/>
    <w:rsid w:val="00F118EA"/>
    <w:rsid w:val="00F2012F"/>
    <w:rsid w:val="00F31573"/>
    <w:rsid w:val="00F343B2"/>
    <w:rsid w:val="00F376C1"/>
    <w:rsid w:val="00F4765D"/>
    <w:rsid w:val="00F54E48"/>
    <w:rsid w:val="00F624E2"/>
    <w:rsid w:val="00F67CF4"/>
    <w:rsid w:val="00F75262"/>
    <w:rsid w:val="00F77199"/>
    <w:rsid w:val="00F77DE9"/>
    <w:rsid w:val="00F90817"/>
    <w:rsid w:val="00FB0A94"/>
    <w:rsid w:val="00FB5B98"/>
    <w:rsid w:val="00FB673C"/>
    <w:rsid w:val="00FB6F7B"/>
    <w:rsid w:val="00FD2D44"/>
    <w:rsid w:val="00FD41EE"/>
    <w:rsid w:val="00FD55D5"/>
    <w:rsid w:val="00FD652E"/>
    <w:rsid w:val="00FE23FB"/>
    <w:rsid w:val="00FE5A19"/>
    <w:rsid w:val="00FF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85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F598A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A87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7A01"/>
  </w:style>
  <w:style w:type="paragraph" w:styleId="a5">
    <w:name w:val="footer"/>
    <w:basedOn w:val="a"/>
    <w:link w:val="a6"/>
    <w:uiPriority w:val="99"/>
    <w:unhideWhenUsed/>
    <w:rsid w:val="00A87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7A01"/>
  </w:style>
  <w:style w:type="paragraph" w:customStyle="1" w:styleId="a7">
    <w:name w:val="Знак Знак Знак"/>
    <w:basedOn w:val="a"/>
    <w:rsid w:val="003D7EB2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A7309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309C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rsid w:val="009A0D01"/>
    <w:rPr>
      <w:color w:val="0000FF"/>
      <w:u w:val="single"/>
    </w:rPr>
  </w:style>
  <w:style w:type="paragraph" w:customStyle="1" w:styleId="ConsPlusNonformat">
    <w:name w:val="ConsPlusNonformat"/>
    <w:rsid w:val="00850D1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AE1B4F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7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A4461-44E1-4172-88EF-D6D8C151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12</Pages>
  <Words>2875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224_Kabinet</cp:lastModifiedBy>
  <cp:revision>18</cp:revision>
  <cp:lastPrinted>2019-02-15T10:59:00Z</cp:lastPrinted>
  <dcterms:created xsi:type="dcterms:W3CDTF">2019-02-13T07:10:00Z</dcterms:created>
  <dcterms:modified xsi:type="dcterms:W3CDTF">2019-02-18T11:53:00Z</dcterms:modified>
</cp:coreProperties>
</file>